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3" w:rsidRDefault="00293086" w:rsidP="0029308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293086" w:rsidRDefault="00293086" w:rsidP="00293086">
      <w:pPr>
        <w:bidi/>
        <w:rPr>
          <w:rFonts w:cs="B Nazanin"/>
          <w:sz w:val="28"/>
          <w:szCs w:val="28"/>
          <w:rtl/>
          <w:lang w:bidi="fa-IR"/>
        </w:rPr>
      </w:pPr>
      <w:r w:rsidRPr="00C81796">
        <w:rPr>
          <w:rFonts w:cs="B Nazanin" w:hint="cs"/>
          <w:b/>
          <w:bCs/>
          <w:sz w:val="28"/>
          <w:szCs w:val="28"/>
          <w:rtl/>
          <w:lang w:bidi="fa-IR"/>
        </w:rPr>
        <w:t>خودكشي چيست</w:t>
      </w:r>
      <w:r>
        <w:rPr>
          <w:rFonts w:cs="B Nazanin" w:hint="cs"/>
          <w:sz w:val="28"/>
          <w:szCs w:val="28"/>
          <w:rtl/>
          <w:lang w:bidi="fa-IR"/>
        </w:rPr>
        <w:t>؟</w:t>
      </w:r>
    </w:p>
    <w:p w:rsidR="00293086" w:rsidRDefault="00293086" w:rsidP="0029308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خودكشي يه رفتار رواني غير طبيعي است كه با صدمه زدن به خود به قصد مرگ صورت ميگيرد.</w:t>
      </w:r>
    </w:p>
    <w:p w:rsidR="00293086" w:rsidRDefault="00293086" w:rsidP="0029308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طبق آمار سازمان جهاني بهداشت</w:t>
      </w:r>
      <w:r>
        <w:rPr>
          <w:rFonts w:cs="B Nazanin"/>
          <w:sz w:val="28"/>
          <w:szCs w:val="28"/>
          <w:lang w:bidi="fa-IR"/>
        </w:rPr>
        <w:t xml:space="preserve"> (WHO)</w:t>
      </w:r>
      <w:r>
        <w:rPr>
          <w:rFonts w:cs="B Nazanin" w:hint="cs"/>
          <w:sz w:val="28"/>
          <w:szCs w:val="28"/>
          <w:rtl/>
          <w:lang w:bidi="fa-IR"/>
        </w:rPr>
        <w:t xml:space="preserve"> در هرسال</w:t>
      </w:r>
      <w:r w:rsidR="00C8179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حدود يك ميليون انسان خودكشي ميكنند.</w:t>
      </w:r>
    </w:p>
    <w:p w:rsidR="007E6999" w:rsidRDefault="007E6999" w:rsidP="007E699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خودكشي رتبه ي سيزدهم در جهان به خود داده است.</w:t>
      </w:r>
    </w:p>
    <w:p w:rsidR="0082737B" w:rsidRPr="007C2348" w:rsidRDefault="007E6999" w:rsidP="00B4553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وآمار خودكشي در جهان چهارده نفر به ازاي صد هزار نفر ميباشد.</w:t>
      </w:r>
    </w:p>
    <w:p w:rsidR="001F20C3" w:rsidRPr="007C2348" w:rsidRDefault="007E6999" w:rsidP="001F20C3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ازعوامل خودكشي شامل:</w:t>
      </w:r>
    </w:p>
    <w:p w:rsidR="007E6999" w:rsidRDefault="007E6999" w:rsidP="001F20C3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Pr="00C81796">
        <w:rPr>
          <w:rFonts w:cs="B Nazanin" w:hint="cs"/>
          <w:b/>
          <w:bCs/>
          <w:sz w:val="28"/>
          <w:szCs w:val="28"/>
          <w:rtl/>
        </w:rPr>
        <w:t>-جسمي و رواني</w:t>
      </w:r>
    </w:p>
    <w:p w:rsidR="007E6999" w:rsidRPr="007E6999" w:rsidRDefault="007E6999" w:rsidP="007E6999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شامل بيماري هاي جسمي و اختلالات رواني مثل افسردگي وسرطان و ايدزو....</w:t>
      </w:r>
    </w:p>
    <w:p w:rsidR="00B45535" w:rsidRDefault="009E3AA4" w:rsidP="00B4553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1553845</wp:posOffset>
                </wp:positionV>
                <wp:extent cx="370840" cy="284480"/>
                <wp:effectExtent l="2540" t="127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5B" w:rsidRPr="002F075B" w:rsidRDefault="002F075B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4.05pt;margin-top:122.35pt;width:29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ucgwIAABAFAAAOAAAAZHJzL2Uyb0RvYy54bWysVNlu2zAQfC/QfyD47uionFhC5CBHXRRI&#10;DyDpB9AkZRGVuCxJW0qL/nuXVOw4PYCiqB4kkrsc7uwMdX4x9h3ZSesU6JpmJyklUnMQSm9q+ul+&#10;NVtQ4jzTgnWgZU0fpKMXy5cvzgdTyRxa6IS0BEG0qwZT09Z7UyWJ463smTsBIzUGG7A98zi1m0RY&#10;NiB63yV5mp4mA1hhLHDpHK7eTEG6jPhNI7n/0DROetLVFGvz8W3jex3eyfKcVRvLTKv4YxnsH6ro&#10;mdJ46AHqhnlGtlb9AtUrbsFB40849Ak0jeIyckA2WfoTm7uWGRm5YHOcObTJ/T9Y/n730RIlULs5&#10;JZr1qNG9HD25gpFkWejPYFyFaXcGE/2I65gbuTpzC/yzIxquW6Y38tJaGFrJBNYXdyZHWyccF0DW&#10;wzsQeA7beohAY2P70DxsB0F01OnhoE2ohePiq7N0UWCEYyhfFMUiapewar/ZWOffSOhJGNTUovQR&#10;nO1unUcamLpPCWc56JRYqa6LE7tZX3eW7BjaZBWfwBy3PEvrdEjWELZN4WkFa8QzQixUG2X/VmZ5&#10;kV7l5Wx1ujibFatiPiuRwizNyqvyNC3K4mb1PRSYFVWrhJD6Vmm5t2BW/J3Ej5dhMk80IRlqWs7z&#10;+aTQH0mm8fkdyV55vJGd6mu6OCSxKuj6WgukzSrPVDeNk+flx5ZhD/bf2JXogiD8ZAE/rkdECdZY&#10;g3hAP1hAvVBa/I3goAX7lZIBr2RN3Zcts5KS7q1GT5VZERzg46SYn+U4sceR9XGEaY5QNfWUTMNr&#10;P937rbFq0+JJk4s1XKIPGxU98lQVUggTvHaRzOMvItzr43nMevqRLX8AAAD//wMAUEsDBBQABgAI&#10;AAAAIQCJg7RM3wAAAAsBAAAPAAAAZHJzL2Rvd25yZXYueG1sTI/LboMwEEX3lfoP1kTqpmpMEK9Q&#10;TNRWatVtHh8wwARQsI2wE8jfd7pqd3M1R3fOFLtFD+JGk+utUbBZByDI1LbpTavgdPx8yUA4j6bB&#10;wRpScCcHu/LxocC8sbPZ0+3gW8ElxuWooPN+zKV0dUca3dqOZHh3tpNGz3FqZTPhzOV6kGEQJFJj&#10;b/hChyN9dFRfDlet4Pw9P8fbufryp3QfJe/Yp5W9K/W0Wt5eQXha/B8Mv/qsDiU7VfZqGicGzkm2&#10;YVRBGEUpCCbCMIlBVDxk2xhkWcj/P5Q/AAAA//8DAFBLAQItABQABgAIAAAAIQC2gziS/gAAAOEB&#10;AAATAAAAAAAAAAAAAAAAAAAAAABbQ29udGVudF9UeXBlc10ueG1sUEsBAi0AFAAGAAgAAAAhADj9&#10;If/WAAAAlAEAAAsAAAAAAAAAAAAAAAAALwEAAF9yZWxzLy5yZWxzUEsBAi0AFAAGAAgAAAAhAFnc&#10;u5yDAgAAEAUAAA4AAAAAAAAAAAAAAAAALgIAAGRycy9lMm9Eb2MueG1sUEsBAi0AFAAGAAgAAAAh&#10;AImDtEzfAAAACwEAAA8AAAAAAAAAAAAAAAAA3QQAAGRycy9kb3ducmV2LnhtbFBLBQYAAAAABAAE&#10;APMAAADpBQAAAAA=&#10;" stroked="f">
                <v:textbox>
                  <w:txbxContent>
                    <w:p w:rsidR="002F075B" w:rsidRPr="002F075B" w:rsidRDefault="002F075B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20C3" w:rsidRPr="007C2348">
        <w:rPr>
          <w:rFonts w:cs="B Nazanin" w:hint="cs"/>
          <w:sz w:val="28"/>
          <w:szCs w:val="28"/>
          <w:rtl/>
        </w:rPr>
        <w:t xml:space="preserve"> </w:t>
      </w:r>
      <w:r w:rsidR="00B45535">
        <w:rPr>
          <w:rFonts w:cs="B Nazanin" w:hint="cs"/>
          <w:sz w:val="28"/>
          <w:szCs w:val="28"/>
          <w:rtl/>
        </w:rPr>
        <w:t>2-اجتماعي و اقتصاد</w:t>
      </w:r>
    </w:p>
    <w:p w:rsidR="00B45535" w:rsidRDefault="00B45535" w:rsidP="00C81796">
      <w:pPr>
        <w:bidi/>
        <w:jc w:val="both"/>
        <w:rPr>
          <w:rFonts w:cs="Cambria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مثل فقر </w:t>
      </w:r>
      <w:r w:rsidR="00C81796">
        <w:rPr>
          <w:rFonts w:cs="B Nazanin" w:hint="cs"/>
          <w:sz w:val="28"/>
          <w:szCs w:val="28"/>
          <w:rtl/>
        </w:rPr>
        <w:t>و</w:t>
      </w:r>
      <w:r>
        <w:rPr>
          <w:rFonts w:cs="Times New Roman" w:hint="cs"/>
          <w:sz w:val="28"/>
          <w:szCs w:val="28"/>
          <w:rtl/>
        </w:rPr>
        <w:t xml:space="preserve"> تبعيض</w:t>
      </w:r>
      <w:r w:rsidR="00C81796">
        <w:rPr>
          <w:rFonts w:cs="Times New Roman" w:hint="cs"/>
          <w:sz w:val="28"/>
          <w:szCs w:val="28"/>
          <w:rtl/>
        </w:rPr>
        <w:t xml:space="preserve"> و</w:t>
      </w:r>
      <w:r>
        <w:rPr>
          <w:rFonts w:cs="Times New Roman" w:hint="cs"/>
          <w:sz w:val="28"/>
          <w:szCs w:val="28"/>
          <w:rtl/>
        </w:rPr>
        <w:t xml:space="preserve"> از دست دادن موقعيت اجتماعي خود بيكاري از دست دادن </w:t>
      </w:r>
      <w:r>
        <w:rPr>
          <w:rFonts w:cs="Arial" w:hint="cs"/>
          <w:sz w:val="28"/>
          <w:szCs w:val="28"/>
          <w:rtl/>
        </w:rPr>
        <w:t>مو</w:t>
      </w:r>
      <w:r>
        <w:rPr>
          <w:rFonts w:cs="Times New Roman" w:hint="cs"/>
          <w:sz w:val="28"/>
          <w:szCs w:val="28"/>
          <w:rtl/>
        </w:rPr>
        <w:t>قعيت خود و اعتياد</w:t>
      </w:r>
      <w:r w:rsidR="00C81796">
        <w:rPr>
          <w:rFonts w:cs="Cambria" w:hint="cs"/>
          <w:sz w:val="28"/>
          <w:szCs w:val="28"/>
          <w:rtl/>
        </w:rPr>
        <w:t>.</w:t>
      </w:r>
    </w:p>
    <w:p w:rsidR="00B45535" w:rsidRPr="00C81796" w:rsidRDefault="00B45535" w:rsidP="00B4553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Pr="00C81796">
        <w:rPr>
          <w:rFonts w:cs="B Nazanin" w:hint="cs"/>
          <w:b/>
          <w:bCs/>
          <w:sz w:val="28"/>
          <w:szCs w:val="28"/>
          <w:rtl/>
        </w:rPr>
        <w:t xml:space="preserve">-عاطفي </w:t>
      </w:r>
    </w:p>
    <w:p w:rsidR="00B45535" w:rsidRDefault="009E3AA4" w:rsidP="00B4553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-258445</wp:posOffset>
                </wp:positionV>
                <wp:extent cx="75565" cy="7126605"/>
                <wp:effectExtent l="10160" t="5715" r="9525" b="1143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7126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AE1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9.95pt;margin-top:-20.35pt;width:5.95pt;height:56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5hIw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KUaS&#10;9DCjp4NTITWa+f4M2ubgVsqd8RXSk3zVz4p+t0iqsiWy4cH57awhNvER0V2I31gNWfbDF8XAhwB+&#10;aNapNr2HhDagU5jJ+TYTfnKIwuFDls0zjCjcPCSz+TzOQgaSX4O1se4zVz3yRoGtM0Q0rSuVlDB9&#10;ZZKQihyfrfPUSH4N8Jml2oquCyLoJBoKvMxmWQiwqhPMX3o3a5p92Rl0JF5G4RtZ3LkZdZAsgLWc&#10;sM1oOyK6iw3JO+nxoDigM1oXnfxYxsvNYrNIJ+lsvpmkcVVNnrZlOplvk4es+lSVZZX89NSSNG8F&#10;Y1x6dlfNJunfaWJ8PRe13VR7a0N0jx76BWSv/0A6TNcP9CKNvWLnnblOHWQanMcn5d/B+z3Y7x/+&#10;+hcAAAD//wMAUEsDBBQABgAIAAAAIQBNTxMJ4QAAAAwBAAAPAAAAZHJzL2Rvd25yZXYueG1sTI/L&#10;boMwEEX3lfoP1lTqpkpsIvKAYKKoUhddNonUrQNTIMVjhE2g+fpOV81yNEf3npvtJtuKK/a+caQh&#10;misQSIUrG6o0nI5vsw0IHwyVpnWEGn7Qwy5/fMhMWrqRPvB6CJXgEPKp0VCH0KVS+qJGa/zcdUj8&#10;+3K9NYHPvpJlb0YOt61cKLWS1jTEDbXp8LXG4vswWA3oh2Wk9omtTu+38eVzcbuM3VHr56dpvwUR&#10;cAr/MPzpszrk7HR2A5VetBriZZIwqmEWqzUIJuJ1xGPOjKpNtAKZZ/J+RP4LAAD//wMAUEsBAi0A&#10;FAAGAAgAAAAhALaDOJL+AAAA4QEAABMAAAAAAAAAAAAAAAAAAAAAAFtDb250ZW50X1R5cGVzXS54&#10;bWxQSwECLQAUAAYACAAAACEAOP0h/9YAAACUAQAACwAAAAAAAAAAAAAAAAAvAQAAX3JlbHMvLnJl&#10;bHNQSwECLQAUAAYACAAAACEAv02OYSMCAABABAAADgAAAAAAAAAAAAAAAAAuAgAAZHJzL2Uyb0Rv&#10;Yy54bWxQSwECLQAUAAYACAAAACEATU8TCeEAAAAMAQAADwAAAAAAAAAAAAAAAAB9BAAAZHJzL2Rv&#10;d25yZXYueG1sUEsFBgAAAAAEAAQA8wAAAIsFAAAAAA==&#10;"/>
            </w:pict>
          </mc:Fallback>
        </mc:AlternateContent>
      </w:r>
      <w:r w:rsidR="00B45535">
        <w:rPr>
          <w:rFonts w:cs="B Nazanin" w:hint="cs"/>
          <w:sz w:val="28"/>
          <w:szCs w:val="28"/>
          <w:rtl/>
        </w:rPr>
        <w:t xml:space="preserve">درگيري و اختلافات خانوادگي </w:t>
      </w:r>
      <w:r w:rsidR="00C81796">
        <w:rPr>
          <w:rFonts w:cs="B Nazanin" w:hint="cs"/>
          <w:sz w:val="28"/>
          <w:szCs w:val="28"/>
          <w:rtl/>
        </w:rPr>
        <w:t>و</w:t>
      </w:r>
      <w:r w:rsidR="00B45535">
        <w:rPr>
          <w:rFonts w:cs="B Nazanin" w:hint="cs"/>
          <w:sz w:val="28"/>
          <w:szCs w:val="28"/>
          <w:rtl/>
        </w:rPr>
        <w:t xml:space="preserve">طلاق </w:t>
      </w:r>
      <w:r w:rsidR="00C81796">
        <w:rPr>
          <w:rFonts w:cs="B Nazanin" w:hint="cs"/>
          <w:sz w:val="28"/>
          <w:szCs w:val="28"/>
          <w:rtl/>
        </w:rPr>
        <w:t>و</w:t>
      </w:r>
      <w:r w:rsidR="00B45535">
        <w:rPr>
          <w:rFonts w:cs="B Nazanin" w:hint="cs"/>
          <w:sz w:val="28"/>
          <w:szCs w:val="28"/>
          <w:rtl/>
        </w:rPr>
        <w:t>شكست در عشق مرگ يا بيماري يكي از عزيزان</w:t>
      </w:r>
      <w:r w:rsidR="00C81796">
        <w:rPr>
          <w:rFonts w:cs="B Nazanin" w:hint="cs"/>
          <w:sz w:val="28"/>
          <w:szCs w:val="28"/>
          <w:rtl/>
        </w:rPr>
        <w:t>.</w:t>
      </w:r>
    </w:p>
    <w:p w:rsidR="00B45535" w:rsidRDefault="00B45535" w:rsidP="00B45535">
      <w:pPr>
        <w:bidi/>
        <w:jc w:val="both"/>
        <w:rPr>
          <w:rFonts w:cs="B Nazanin"/>
          <w:sz w:val="28"/>
          <w:szCs w:val="28"/>
          <w:rtl/>
        </w:rPr>
      </w:pPr>
    </w:p>
    <w:p w:rsidR="00B45535" w:rsidRDefault="00B45535" w:rsidP="00EE0F8D">
      <w:pPr>
        <w:bidi/>
        <w:jc w:val="both"/>
        <w:rPr>
          <w:rFonts w:cs="B Nazanin"/>
          <w:sz w:val="28"/>
          <w:szCs w:val="28"/>
          <w:rtl/>
        </w:rPr>
      </w:pPr>
      <w:r w:rsidRPr="00B45535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2485959" cy="1294936"/>
            <wp:effectExtent l="0" t="0" r="0" b="0"/>
            <wp:docPr id="1" name="Picture 1" descr="C:\Users\app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85" cy="130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8D" w:rsidRPr="00EE0F8D" w:rsidRDefault="00EE0F8D" w:rsidP="00EE0F8D">
      <w:pPr>
        <w:bidi/>
        <w:jc w:val="both"/>
        <w:rPr>
          <w:rFonts w:cs="B Nazanin"/>
          <w:sz w:val="28"/>
          <w:szCs w:val="28"/>
          <w:rtl/>
        </w:rPr>
      </w:pPr>
    </w:p>
    <w:p w:rsidR="001F20C3" w:rsidRDefault="00B45535" w:rsidP="00B4553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نجات فرد از خودكشي</w:t>
      </w:r>
      <w:r w:rsidR="001F20C3" w:rsidRPr="007C2348">
        <w:rPr>
          <w:rFonts w:cs="B Nazanin" w:hint="cs"/>
          <w:b/>
          <w:bCs/>
          <w:sz w:val="28"/>
          <w:szCs w:val="28"/>
          <w:rtl/>
        </w:rPr>
        <w:t xml:space="preserve"> : </w:t>
      </w:r>
    </w:p>
    <w:p w:rsidR="00B45535" w:rsidRDefault="00B45535" w:rsidP="00B4553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سازمان جهاني بداشت براي كمك </w:t>
      </w:r>
      <w:r w:rsidR="00EE0F8D">
        <w:rPr>
          <w:rFonts w:cs="B Nazanin" w:hint="cs"/>
          <w:b/>
          <w:bCs/>
          <w:sz w:val="28"/>
          <w:szCs w:val="28"/>
          <w:rtl/>
        </w:rPr>
        <w:t>به كساني كه قصد خودكشي دارند اقدامات زير را توصيه ميكنند:</w:t>
      </w:r>
    </w:p>
    <w:p w:rsidR="00EE0F8D" w:rsidRDefault="00EE0F8D" w:rsidP="00EE0F8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1-دسترسي به وسايلي كه منجر به خودكشي ميشود را محدود كنيد مثل داروهاي خاص يا انواع آفتكشها</w:t>
      </w:r>
    </w:p>
    <w:p w:rsidR="00EE0F8D" w:rsidRDefault="00EE0F8D" w:rsidP="00EE0F8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2-مهارتهاي زندگي اجتماعي-عاطفي را در نوجوانان گسترش دهيد</w:t>
      </w:r>
    </w:p>
    <w:p w:rsidR="001F20C3" w:rsidRPr="00EE0F8D" w:rsidRDefault="009E3AA4" w:rsidP="00EE0F8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559435</wp:posOffset>
                </wp:positionV>
                <wp:extent cx="518795" cy="284480"/>
                <wp:effectExtent l="4445" t="0" r="635" b="444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5B" w:rsidRPr="002F075B" w:rsidRDefault="002F075B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84pt;margin-top:44.05pt;width:40.8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KkhQIAABcFAAAOAAAAZHJzL2Uyb0RvYy54bWysVNuO2yAQfa/Uf0C8Z32ps7GtdVZ7aapK&#10;24u02w8ggGNUGyiQ2NtV/70DJGm6baWqqh8wMMNhZs4ZLi6noUc7bqxQssHZWYoRl1QxITcN/vSw&#10;mpUYWUckI72SvMGP3OLL5csXF6Ouea461TNuEIBIW4+6wZ1zuk4SSzs+EHumNJdgbJUZiIOl2STM&#10;kBHQhz7J0/Q8GZVh2ijKrYXd22jEy4Dftpy6D21ruUN9gyE2F0YTxrUfk+UFqTeG6E7QfRjkH6IY&#10;iJBw6RHqljiCtkb8AjUIapRVrTujakhU2wrKQw6QTZY+y+a+I5qHXKA4Vh/LZP8fLH2/+2iQYMDd&#10;K4wkGYCjBz45dK0mlOW+PqO2Nbjda3B0E+yDb8jV6jtFP1sk1U1H5IZfGaPGjhMG8WX+ZHJyNOJY&#10;D7Ie3ykG95CtUwFoas3giwflQIAOPD0eufGxUNicZ+WimmNEwZSXRVEG7hJSHw5rY90brgbkJw02&#10;QH0AJ7s763wwpD64+Lus6gVbib4PC7NZ3/QG7QjIZBW+EP8zt156Z6n8sYgYdyBGuMPbfLSB9qcq&#10;y4v0Oq9mq/NyMStWxXxWLdJylmbVdXWeFlVxu/rmA8yKuhOMcXknJD9IMCv+juJ9M0TxBBGiscHV&#10;PJ9Hhv6YZBq+3yU5CAcd2YuhweXRidSe19eSQdqkdkT0cZ78HH6oMtTg8A9VCSrwxEcJuGk9RcEd&#10;xLVW7BFkYRTQBtzDawKTTpmvGI3QmQ22X7bEcIz6txKkVWVF4Vs5LIr5IoeFObWsTy1EUoBqsMMo&#10;Tm9cbP+tNmLTwU1RzFJdgRxbEaTidRuj2osYui/ktH8pfHufroPXj/ds+R0AAP//AwBQSwMEFAAG&#10;AAgAAAAhAJjW9DfeAAAACgEAAA8AAABkcnMvZG93bnJldi54bWxMj81OwzAQhO9IvIO1SFwQdRpK&#10;/ohTARKo15Y+wCZ2k4h4HcVuk749ywmOoxnNfFNuFzuIi5l870jBehWBMNQ43VOr4Pj18ZiB8AFJ&#10;4+DIKLgaD9vq9qbEQruZ9uZyCK3gEvIFKuhCGAspfdMZi37lRkPsndxkMbCcWqknnLncDjKOokRa&#10;7IkXOhzNe2ea78PZKjjt5ofnfK4/wzHdb5I37NPaXZW6v1teX0AEs4S/MPziMzpUzFS7M2kvBtZJ&#10;xl+Cgixbg+BAvMlTEDU7T3EOsirl/wvVDwAAAP//AwBQSwECLQAUAAYACAAAACEAtoM4kv4AAADh&#10;AQAAEwAAAAAAAAAAAAAAAAAAAAAAW0NvbnRlbnRfVHlwZXNdLnhtbFBLAQItABQABgAIAAAAIQA4&#10;/SH/1gAAAJQBAAALAAAAAAAAAAAAAAAAAC8BAABfcmVscy8ucmVsc1BLAQItABQABgAIAAAAIQD2&#10;DPKkhQIAABcFAAAOAAAAAAAAAAAAAAAAAC4CAABkcnMvZTJvRG9jLnhtbFBLAQItABQABgAIAAAA&#10;IQCY1vQ33gAAAAoBAAAPAAAAAAAAAAAAAAAAAN8EAABkcnMvZG93bnJldi54bWxQSwUGAAAAAAQA&#10;BADzAAAA6gUAAAAA&#10;" stroked="f">
                <v:textbox>
                  <w:txbxContent>
                    <w:p w:rsidR="002F075B" w:rsidRPr="002F075B" w:rsidRDefault="002F075B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-6187440</wp:posOffset>
                </wp:positionV>
                <wp:extent cx="61595" cy="7031355"/>
                <wp:effectExtent l="6350" t="12700" r="8255" b="1397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" cy="7031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DA14" id="AutoShape 3" o:spid="_x0000_s1026" type="#_x0000_t32" style="position:absolute;margin-left:-20.1pt;margin-top:-487.2pt;width:4.85pt;height:5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R/IwIAAEA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N8VI&#10;kh5m9HxwKqRGM9+fQdsc3Eq5M75CepKv+kXR7xZJVbZENjw4v501xCY+IroL8RurIct++KwY+BDA&#10;D8061ab3kNAGdAozOd9mwk8OUTicJ9kyw4jCzWM8S2ZZFjKQ/BqsjXWfuOqRNwpsnSGiaV2ppITp&#10;K5OEVOT4Yp2nRvJrgM8s1VZ0XRBBJ9FQ4GU2zUKAVZ1g/tK7WdPsy86gI/EyCt/I4s7NqINkAazl&#10;hG1G2xHRXWxI3kmPB8UBndG66OTHMl5uFptFOkmn880kjatq8rwt08l8mzxm1awqyyr56aklad4K&#10;xrj07K6aTdK/08T4ei5qu6n21oboHj30C8he/4F0mK4f6EUae8XOO3OdOsg0OI9Pyr+D93uw3z/8&#10;9S8AAAD//wMAUEsDBBQABgAIAAAAIQB5HiHQ4QAAAAwBAAAPAAAAZHJzL2Rvd25yZXYueG1sTI/B&#10;ToNAEIbvJr7DZky8GLpbSm1BlqYx8eDRtonXLYyAsrOEXQr26R1PepvJfPnn+/PdbDtxwcG3jjQs&#10;FwoEUumqlmoNp+NLtAXhg6HKdI5Qwzd62BW3N7nJKjfRG14OoRYcQj4zGpoQ+kxKXzZojV+4Holv&#10;H26wJvA61LIazMThtpOxUo/Smpb4Q2N6fG6w/DqMVgP6cb1U+9TWp9fr9PAeXz+n/qj1/d28fwIR&#10;cA5/MPzqszoU7HR2I1VedBqiRMWM8pBukgQEI9FKrUGcmV3FKcgil/9LFD8AAAD//wMAUEsBAi0A&#10;FAAGAAgAAAAhALaDOJL+AAAA4QEAABMAAAAAAAAAAAAAAAAAAAAAAFtDb250ZW50X1R5cGVzXS54&#10;bWxQSwECLQAUAAYACAAAACEAOP0h/9YAAACUAQAACwAAAAAAAAAAAAAAAAAvAQAAX3JlbHMvLnJl&#10;bHNQSwECLQAUAAYACAAAACEARii0fyMCAABABAAADgAAAAAAAAAAAAAAAAAuAgAAZHJzL2Uyb0Rv&#10;Yy54bWxQSwECLQAUAAYACAAAACEAeR4h0OEAAAAMAQAADwAAAAAAAAAAAAAAAAB9BAAAZHJzL2Rv&#10;d25yZXYueG1sUEsFBgAAAAAEAAQA8wAAAIsFAAAAAA==&#10;"/>
            </w:pict>
          </mc:Fallback>
        </mc:AlternateContent>
      </w:r>
    </w:p>
    <w:p w:rsidR="00EE0F8D" w:rsidRDefault="00EE0F8D" w:rsidP="001F20C3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3-هركس از اطرافيان كه تحت تاثير رفتارهاي خودكشي ميباشد شناسايي كنيد وبراي ارزيابي مديريت و درمان به متخصص اعصاب و روان ارجاع دهيد</w:t>
      </w:r>
    </w:p>
    <w:p w:rsidR="00EE0F8D" w:rsidRDefault="004F5F2C" w:rsidP="00EE0F8D">
      <w:pPr>
        <w:bidi/>
        <w:jc w:val="both"/>
        <w:rPr>
          <w:rFonts w:cs="B Nazanin"/>
          <w:sz w:val="28"/>
          <w:szCs w:val="28"/>
          <w:rtl/>
        </w:rPr>
      </w:pPr>
      <w:r w:rsidRPr="00C81796">
        <w:rPr>
          <w:rFonts w:cs="B Nazanin" w:hint="cs"/>
          <w:b/>
          <w:bCs/>
          <w:sz w:val="28"/>
          <w:szCs w:val="28"/>
          <w:rtl/>
        </w:rPr>
        <w:t>انواع خودكشي</w:t>
      </w:r>
      <w:r>
        <w:rPr>
          <w:rFonts w:cs="B Nazanin" w:hint="cs"/>
          <w:sz w:val="28"/>
          <w:szCs w:val="28"/>
          <w:rtl/>
        </w:rPr>
        <w:t>:</w:t>
      </w:r>
    </w:p>
    <w:p w:rsidR="004F5F2C" w:rsidRDefault="004F5F2C" w:rsidP="00C81796">
      <w:pPr>
        <w:bidi/>
        <w:jc w:val="both"/>
        <w:rPr>
          <w:rFonts w:cs="B Nazanin"/>
          <w:sz w:val="28"/>
          <w:szCs w:val="28"/>
          <w:rtl/>
        </w:rPr>
      </w:pPr>
      <w:r w:rsidRPr="00C81796">
        <w:rPr>
          <w:rFonts w:cs="B Nazanin" w:hint="cs"/>
          <w:b/>
          <w:bCs/>
          <w:sz w:val="28"/>
          <w:szCs w:val="28"/>
          <w:rtl/>
        </w:rPr>
        <w:t>1-افكار خودكشي</w:t>
      </w:r>
      <w:r>
        <w:rPr>
          <w:rFonts w:cs="B Nazanin" w:hint="cs"/>
          <w:sz w:val="28"/>
          <w:szCs w:val="28"/>
          <w:rtl/>
        </w:rPr>
        <w:t xml:space="preserve">:تمايل به خودكشي در </w:t>
      </w:r>
      <w:r w:rsidR="00C81796">
        <w:rPr>
          <w:rFonts w:cs="B Nazanin" w:hint="cs"/>
          <w:sz w:val="28"/>
          <w:szCs w:val="28"/>
          <w:rtl/>
        </w:rPr>
        <w:t>هر</w:t>
      </w:r>
      <w:r>
        <w:rPr>
          <w:rFonts w:cs="B Nazanin" w:hint="cs"/>
          <w:sz w:val="28"/>
          <w:szCs w:val="28"/>
          <w:rtl/>
        </w:rPr>
        <w:t xml:space="preserve"> فرد وجود دارد</w:t>
      </w:r>
      <w:r w:rsidR="00C81796">
        <w:rPr>
          <w:rFonts w:cs="B Nazanin" w:hint="cs"/>
          <w:sz w:val="28"/>
          <w:szCs w:val="28"/>
          <w:rtl/>
        </w:rPr>
        <w:t>.</w:t>
      </w:r>
    </w:p>
    <w:p w:rsidR="004F5F2C" w:rsidRDefault="004F5F2C" w:rsidP="004F5F2C">
      <w:pPr>
        <w:bidi/>
        <w:jc w:val="both"/>
        <w:rPr>
          <w:rFonts w:cs="B Nazanin"/>
          <w:sz w:val="28"/>
          <w:szCs w:val="28"/>
          <w:rtl/>
        </w:rPr>
      </w:pPr>
      <w:r w:rsidRPr="00C81796">
        <w:rPr>
          <w:rFonts w:cs="B Nazanin" w:hint="cs"/>
          <w:b/>
          <w:bCs/>
          <w:sz w:val="28"/>
          <w:szCs w:val="28"/>
          <w:rtl/>
        </w:rPr>
        <w:t>2-اقدام به خودكشي</w:t>
      </w:r>
      <w:r>
        <w:rPr>
          <w:rFonts w:cs="B Nazanin" w:hint="cs"/>
          <w:sz w:val="28"/>
          <w:szCs w:val="28"/>
          <w:rtl/>
        </w:rPr>
        <w:t>:به عمل ناقص گفته ميشود كه به مرگ منجر نميشود</w:t>
      </w:r>
      <w:r w:rsidR="00C81796">
        <w:rPr>
          <w:rFonts w:cs="B Nazanin" w:hint="cs"/>
          <w:sz w:val="28"/>
          <w:szCs w:val="28"/>
          <w:rtl/>
        </w:rPr>
        <w:t>.</w:t>
      </w:r>
    </w:p>
    <w:p w:rsidR="004F5F2C" w:rsidRDefault="004F5F2C" w:rsidP="004F5F2C">
      <w:pPr>
        <w:bidi/>
        <w:jc w:val="both"/>
        <w:rPr>
          <w:rFonts w:cs="B Nazanin"/>
          <w:sz w:val="28"/>
          <w:szCs w:val="28"/>
          <w:rtl/>
        </w:rPr>
      </w:pPr>
      <w:r w:rsidRPr="00C81796">
        <w:rPr>
          <w:rFonts w:cs="B Nazanin" w:hint="cs"/>
          <w:b/>
          <w:bCs/>
          <w:sz w:val="28"/>
          <w:szCs w:val="28"/>
          <w:rtl/>
        </w:rPr>
        <w:t>3-خودكشي به اتمام رسيده</w:t>
      </w:r>
      <w:r>
        <w:rPr>
          <w:rFonts w:cs="B Nazanin" w:hint="cs"/>
          <w:sz w:val="28"/>
          <w:szCs w:val="28"/>
          <w:rtl/>
        </w:rPr>
        <w:t>:اگر اقدام به خودكشي منجر به مرگ شود</w:t>
      </w:r>
      <w:r w:rsidR="00C81796">
        <w:rPr>
          <w:rFonts w:cs="B Nazanin" w:hint="cs"/>
          <w:sz w:val="28"/>
          <w:szCs w:val="28"/>
          <w:rtl/>
        </w:rPr>
        <w:t>.</w:t>
      </w:r>
    </w:p>
    <w:p w:rsidR="00EE0F8D" w:rsidRDefault="00EE0F8D" w:rsidP="00EE0F8D">
      <w:pPr>
        <w:bidi/>
        <w:jc w:val="both"/>
        <w:rPr>
          <w:rFonts w:cs="B Nazanin"/>
          <w:sz w:val="28"/>
          <w:szCs w:val="28"/>
          <w:rtl/>
        </w:rPr>
      </w:pPr>
    </w:p>
    <w:p w:rsidR="001F20C3" w:rsidRDefault="004F5F2C" w:rsidP="0082737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F5F2C">
        <w:rPr>
          <w:rFonts w:cs="B Nazanin"/>
          <w:noProof/>
          <w:sz w:val="28"/>
          <w:szCs w:val="28"/>
          <w:rtl/>
        </w:rPr>
        <w:drawing>
          <wp:inline distT="0" distB="0" distL="0" distR="0" wp14:anchorId="61C7B270" wp14:editId="45156B8C">
            <wp:extent cx="2700655" cy="1511935"/>
            <wp:effectExtent l="0" t="0" r="0" b="0"/>
            <wp:docPr id="3" name="Picture 3" descr="C:\Users\appuser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user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C3" w:rsidRPr="007C2348" w:rsidRDefault="001F20C3" w:rsidP="004F5F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1F20C3" w:rsidRPr="007C2348" w:rsidRDefault="009E3AA4" w:rsidP="00DB0C67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361950</wp:posOffset>
                </wp:positionV>
                <wp:extent cx="593090" cy="284480"/>
                <wp:effectExtent l="0" t="0" r="0" b="190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5B" w:rsidRPr="002F075B" w:rsidRDefault="002F075B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78pt;margin-top:28.5pt;width:46.7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behgIAABc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Btxl&#10;GCnSAUePfPBoqQeUXYb69MZV4PZgwNEPsA++MVdn7jX95JDSq5aoLb+1VvctJwziy8LJ5OzoiOMC&#10;yKZ/qxncQ3ZeR6ChsV0oHpQDATrw9HTiJsRCYXNaXqYlWCiY8llRzCJ3CamOh411/jXXHQqTGlug&#10;PoKT/b3zIRhSHV3CXU5LwdZCyriw281KWrQnIJN1/GL8z9ykCs5Kh2Mj4rgDMcIdwRaijbR/LbO8&#10;SJd5OVlfza4nxbqYTsrrdDZJs3JZXqVFWdytv4UAs6JqBWNc3QvFjxLMir+j+NAMo3iiCFFf43Ka&#10;T0eG/phkGr/fJdkJDx0pRVfj2cmJVIHXV4pB2qTyRMhxnvwcfqwy1OD4j1WJKgjEjxLww2aIgsuP&#10;4tpo9gSysBpoA4bhNYFJq+0XjHrozBq7zztiOUbyjQJplVlRhFaOi2J6ncPCnls25xaiKEDV2GM0&#10;Tld+bP+dsWLbwk2jmJW+BTk2Ikol6HaM6iBi6L6Y0+GlCO19vo5eP96zxXcAAAD//wMAUEsDBBQA&#10;BgAIAAAAIQAyaFCJ3gAAAAoBAAAPAAAAZHJzL2Rvd25yZXYueG1sTI/NasMwEITvhb6D2EAvpZET&#10;/JO4lkNbaOk1Pw+wthTbxFoZS4mdt+/21J6WYYbZb4rdbHtxM6PvHClYLSMQhmqnO2oUnI6fLxsQ&#10;PiBp7B0ZBXfjYVc+PhSYazfR3twOoRFcQj5HBW0IQy6lr1tj0S/dYIi9sxstBpZjI/WIE5fbXq6j&#10;KJUWO+IPLQ7mozX15XC1Cs7f03OynaqvcMr2cfqOXVa5u1JPi/ntFUQwc/gLwy8+o0PJTJW7kvai&#10;Z52kvCUoSDK+HFjH2xhExU602oAsC/l/QvkDAAD//wMAUEsBAi0AFAAGAAgAAAAhALaDOJL+AAAA&#10;4QEAABMAAAAAAAAAAAAAAAAAAAAAAFtDb250ZW50X1R5cGVzXS54bWxQSwECLQAUAAYACAAAACEA&#10;OP0h/9YAAACUAQAACwAAAAAAAAAAAAAAAAAvAQAAX3JlbHMvLnJlbHNQSwECLQAUAAYACAAAACEA&#10;jhlG3oYCAAAXBQAADgAAAAAAAAAAAAAAAAAuAgAAZHJzL2Uyb0RvYy54bWxQSwECLQAUAAYACAAA&#10;ACEAMmhQid4AAAAKAQAADwAAAAAAAAAAAAAAAADgBAAAZHJzL2Rvd25yZXYueG1sUEsFBgAAAAAE&#10;AAQA8wAAAOsFAAAAAA==&#10;" stroked="f">
                <v:textbox>
                  <w:txbxContent>
                    <w:p w:rsidR="002F075B" w:rsidRPr="002F075B" w:rsidRDefault="002F075B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Titr" w:hint="cs"/>
                          <w:rtl/>
                          <w:lang w:bidi="fa-IR"/>
                        </w:rPr>
                        <w:t>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737B" w:rsidRPr="007C234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63FD2" w:rsidRDefault="009E3AA4" w:rsidP="00DB0C67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-140335</wp:posOffset>
                </wp:positionV>
                <wp:extent cx="71120" cy="7163435"/>
                <wp:effectExtent l="10795" t="9525" r="13335" b="889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" cy="7163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0DEF" id="AutoShape 4" o:spid="_x0000_s1026" type="#_x0000_t32" style="position:absolute;margin-left:-13.55pt;margin-top:-11.05pt;width:5.6pt;height:5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3WOIQIAAEAEAAAOAAAAZHJzL2Uyb0RvYy54bWysU02P2yAQvVfqf0C+J7YT58uKs1rZSS/b&#10;NtJufwABbKNiQEDiRFX/ewfiRJv2UlX1AQ8w8+bNzGP9dO4EOjFjuZJFlI6TCDFJFOWyKaJvb7vR&#10;MkLWYUmxUJIV0YXZ6Gnz8cO61zmbqFYJygwCEGnzXhdR65zO49iSlnXYjpVmEi5rZTrsYGuamBrc&#10;A3on4kmSzONeGaqNIsxaOK2ul9Em4Nc1I+5rXVvmkCgi4ObCasJ68Gu8WeO8MVi3nAw08D+w6DCX&#10;kPQOVWGH0dHwP6A6ToyyqnZjorpY1TUnLNQA1aTJb9W8tlizUAs0x+p7m+z/gyVfTnuDOIXZQXsk&#10;7mBGz0enQmqU+f702ubgVsq98RWSs3zVL4p8t0iqssWyYcH57aIhNvUR8UOI31gNWQ79Z0XBBwN+&#10;aNa5Np2HhDagc5jJ5T4TdnaIwOEiTSfAjMDNIp1Ps+ksZMD5LVgb6z4x1SFvFJF1BvOmdaWSEqav&#10;TBpS4dOLdZ4azm8BPrNUOy5EEIGQqC+i1WwyCwFWCU79pXezpjmUwqAT9jIK38Diwc2oo6QBrGWY&#10;bgfbYS6uNiQX0uNBcUBnsK46+bFKVtvldpmNssl8O8qSqho978psNN+li1k1rcqySn96ammWt5xS&#10;Jj27m2bT7O80Mbyeq9ruqr23IX5ED/0Csrd/IB2m6wd6lcZB0cve3KYOMg3Ow5Py7+D9Huz3D3/z&#10;CwAA//8DAFBLAwQUAAYACAAAACEAmGwAo98AAAAMAQAADwAAAGRycy9kb3ducmV2LnhtbEyPwU7D&#10;MAyG70i8Q2QkLqhLWmmDdU2nCYkDR7ZJXLPGtB2NUzXpWvb0eCe4/ZY//f5cbGfXiQsOofWkIV0o&#10;EEiVty3VGo6Ht+QFRIiGrOk8oYYfDLAt7+8Kk1s/0Qde9rEWXEIhNxqaGPtcylA16ExY+B6Jd19+&#10;cCbyONTSDmbictfJTKmVdKYlvtCYHl8brL73o9OAYVymard29fH9Oj19Ztfz1B+0fnyYdxsQEef4&#10;B8NNn9WhZKeTH8kG0WlIsueU0VvIODCRpMs1iBOjqVopkGUh/z9R/gIAAP//AwBQSwECLQAUAAYA&#10;CAAAACEAtoM4kv4AAADhAQAAEwAAAAAAAAAAAAAAAAAAAAAAW0NvbnRlbnRfVHlwZXNdLnhtbFBL&#10;AQItABQABgAIAAAAIQA4/SH/1gAAAJQBAAALAAAAAAAAAAAAAAAAAC8BAABfcmVscy8ucmVsc1BL&#10;AQItABQABgAIAAAAIQBIm3WOIQIAAEAEAAAOAAAAAAAAAAAAAAAAAC4CAABkcnMvZTJvRG9jLnht&#10;bFBLAQItABQABgAIAAAAIQCYbACj3wAAAAwBAAAPAAAAAAAAAAAAAAAAAHsEAABkcnMvZG93bnJl&#10;di54bWxQSwUGAAAAAAQABADzAAAAhwUAAAAA&#10;"/>
            </w:pict>
          </mc:Fallback>
        </mc:AlternateContent>
      </w:r>
    </w:p>
    <w:p w:rsidR="00DB0C67" w:rsidRDefault="00DB0C67" w:rsidP="00D63FD2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تهديد به خودكشي</w:t>
      </w:r>
    </w:p>
    <w:p w:rsidR="00DB0C67" w:rsidRPr="00D63FD2" w:rsidRDefault="00DB0C67" w:rsidP="00DB0C67">
      <w:pPr>
        <w:bidi/>
        <w:jc w:val="both"/>
        <w:rPr>
          <w:rFonts w:cs="B Nazanin"/>
          <w:sz w:val="28"/>
          <w:szCs w:val="28"/>
          <w:rtl/>
        </w:rPr>
      </w:pPr>
      <w:r w:rsidRPr="00D63FD2">
        <w:rPr>
          <w:rFonts w:cs="B Nazanin" w:hint="cs"/>
          <w:sz w:val="28"/>
          <w:szCs w:val="28"/>
          <w:rtl/>
        </w:rPr>
        <w:t xml:space="preserve">اينكه كسي درباره ي خودكشي حرف ميزند بايد اين تهديد را جدي گرفت حتي اگر به شوخي بيان شود </w:t>
      </w:r>
    </w:p>
    <w:p w:rsidR="00DB0C67" w:rsidRDefault="00DB0C67" w:rsidP="00DB0C67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آرزوي مرگ</w:t>
      </w:r>
    </w:p>
    <w:p w:rsidR="00C81796" w:rsidRDefault="00DB0C67" w:rsidP="00C8179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63FD2">
        <w:rPr>
          <w:rFonts w:cs="B Nazanin" w:hint="cs"/>
          <w:sz w:val="28"/>
          <w:szCs w:val="28"/>
          <w:rtl/>
        </w:rPr>
        <w:t>هرچند در محدودهي خودكشي آأورده نميشود اما در بعضي افراد ميتواند ژيش زمينه ايي براي  انجام خودكشي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DB0C67" w:rsidRDefault="00DB0C67" w:rsidP="00DB0C67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عوامل بازدارنده ي خودكشي</w:t>
      </w:r>
    </w:p>
    <w:p w:rsidR="00DB0C67" w:rsidRPr="00D63FD2" w:rsidRDefault="00DB0C67" w:rsidP="00DB0C6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Pr="00D63FD2">
        <w:rPr>
          <w:rFonts w:cs="B Nazanin" w:hint="cs"/>
          <w:sz w:val="28"/>
          <w:szCs w:val="28"/>
          <w:rtl/>
        </w:rPr>
        <w:t>-دلبستگي ها</w:t>
      </w:r>
    </w:p>
    <w:p w:rsidR="00DB0C67" w:rsidRPr="00D63FD2" w:rsidRDefault="00DB0C67" w:rsidP="00DB0C67">
      <w:pPr>
        <w:bidi/>
        <w:jc w:val="both"/>
        <w:rPr>
          <w:rFonts w:cs="B Nazanin"/>
          <w:sz w:val="28"/>
          <w:szCs w:val="28"/>
          <w:rtl/>
        </w:rPr>
      </w:pPr>
      <w:r w:rsidRPr="00D63FD2">
        <w:rPr>
          <w:rFonts w:cs="B Nazanin" w:hint="cs"/>
          <w:sz w:val="28"/>
          <w:szCs w:val="28"/>
          <w:rtl/>
        </w:rPr>
        <w:t>2-داشتن شغل مناسب</w:t>
      </w:r>
    </w:p>
    <w:p w:rsidR="00DB0C67" w:rsidRPr="00D63FD2" w:rsidRDefault="00DB0C67" w:rsidP="00DB0C67">
      <w:pPr>
        <w:bidi/>
        <w:jc w:val="both"/>
        <w:rPr>
          <w:rFonts w:cs="B Nazanin"/>
          <w:sz w:val="28"/>
          <w:szCs w:val="28"/>
          <w:rtl/>
        </w:rPr>
      </w:pPr>
      <w:r w:rsidRPr="00D63FD2">
        <w:rPr>
          <w:rFonts w:cs="B Nazanin" w:hint="cs"/>
          <w:sz w:val="28"/>
          <w:szCs w:val="28"/>
          <w:rtl/>
        </w:rPr>
        <w:t>3-داشتن حمايت اجتماعي مناسب</w:t>
      </w:r>
    </w:p>
    <w:p w:rsidR="00DB0C67" w:rsidRDefault="00DB0C67" w:rsidP="00DB0C6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63FD2">
        <w:rPr>
          <w:rFonts w:cs="B Nazanin" w:hint="cs"/>
          <w:sz w:val="28"/>
          <w:szCs w:val="28"/>
          <w:rtl/>
        </w:rPr>
        <w:t>4-ايمان به خدا</w:t>
      </w:r>
    </w:p>
    <w:p w:rsidR="00D63FD2" w:rsidRDefault="00D63FD2" w:rsidP="00D63FD2">
      <w:pPr>
        <w:bidi/>
        <w:jc w:val="both"/>
        <w:rPr>
          <w:rFonts w:cs="B Nazanin"/>
          <w:sz w:val="28"/>
          <w:szCs w:val="28"/>
          <w:rtl/>
        </w:rPr>
      </w:pPr>
    </w:p>
    <w:p w:rsidR="00D63FD2" w:rsidRDefault="00D63FD2" w:rsidP="00D63FD2">
      <w:pPr>
        <w:bidi/>
        <w:jc w:val="both"/>
        <w:rPr>
          <w:rFonts w:cs="B Nazanin"/>
          <w:sz w:val="28"/>
          <w:szCs w:val="28"/>
          <w:rtl/>
        </w:rPr>
      </w:pPr>
    </w:p>
    <w:p w:rsidR="00D63FD2" w:rsidRDefault="00D63FD2" w:rsidP="00D63FD2">
      <w:pPr>
        <w:bidi/>
        <w:jc w:val="both"/>
        <w:rPr>
          <w:rFonts w:cs="B Nazanin"/>
          <w:sz w:val="28"/>
          <w:szCs w:val="28"/>
          <w:rtl/>
        </w:rPr>
      </w:pPr>
    </w:p>
    <w:p w:rsidR="00D63FD2" w:rsidRPr="00D63FD2" w:rsidRDefault="009E3AA4" w:rsidP="00D63FD2">
      <w:pPr>
        <w:bidi/>
        <w:jc w:val="both"/>
        <w:rPr>
          <w:rFonts w:cs="B Nazanin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14605</wp:posOffset>
                </wp:positionV>
                <wp:extent cx="419735" cy="313055"/>
                <wp:effectExtent l="3810" t="0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5B" w:rsidRPr="002F075B" w:rsidRDefault="002F075B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99.15pt;margin-top:1.15pt;width:33.05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O5hAIAABUFAAAOAAAAZHJzL2Uyb0RvYy54bWysVFtv2yAUfp+0/4B4T20ndhNbdapelmlS&#10;d5Ha/QACOEbDwIDE7qr99x1wkqa7SNM0P2Auh+9cvu9wcTl0Eu24dUKrGmdnKUZcUc2E2tT488Nq&#10;ssDIeaIYkVrxGj9yhy+Xr19d9KbiU91qybhFAKJc1Zsat96bKkkcbXlH3Jk2XMFho21HPCztJmGW&#10;9IDeyWSapudJry0zVlPuHOzejod4GfGbhlP/sWkc90jWGGLzcbRxXIcxWV6QamOJaQXdh0H+IYqO&#10;CAVOj1C3xBO0teIXqE5Qq51u/BnVXaKbRlAec4BssvSnbO5bYnjMBYrjzLFM7v/B0g+7TxYJVuMS&#10;I0U6oOiBDx5d6wGVoTq9cRUY3Rsw8wNsA8sxU2fuNP3ikNI3LVEbfmWt7ltOGESXhZvJydURxwWQ&#10;df9eM3BDtl5HoKGxXSgdFAMBOrD0eGQmhEJhM8/K+azAiMLRLJulRRE9kOpw2Vjn33LdoTCpsQXi&#10;IzjZ3TkfgiHVwST4cloKthJSxoXdrG+kRTsCIlnFb4/+wkyqYKx0uDYijjsQI/gIZyHaSPpTmU3z&#10;9HpaTlbni/kkX+XFpJyni0maldfleZqX+e3qewgwy6tWMMbVnVD8IMAs/zuC960wSidKEPVAZDEt&#10;Rob+mGQav98l2QkP/ShFV+PF0YhUgdc3ikHapPJEyHGevAw/VhlqcPjHqkQVBOJHCfhhPUS5zYL3&#10;oJC1Zo8gC6uBNuAe3hKYtNp+w6iHvqyx+7ollmMk3ymQVpnleWjkuMiL+RQW9vRkfXpCFAWoGnuM&#10;xumNH5t/a6zYtOBpFLPSVyDHRkSpPEe1FzH0Xsxp/06E5j5dR6vn12z5AwAA//8DAFBLAwQUAAYA&#10;CAAAACEA9/axIN0AAAAIAQAADwAAAGRycy9kb3ducmV2LnhtbEyPQU+DQBCF7yb+h82YeDF2KVLa&#10;IkujJhqvrf0BA0yByM4Sdlvov3c86Wny8l7efC/fzbZXFxp959jAchGBIq5c3XFj4Pj1/rgB5QNy&#10;jb1jMnAlD7vi9ibHrHYT7+lyCI2SEvYZGmhDGDKtfdWSRb9wA7F4JzdaDCLHRtcjTlJuex1HUaot&#10;diwfWhzoraXq+3C2Bk6f08NqO5Uf4bjeJ+krduvSXY25v5tfnkEFmsNfGH7xBR0KYSrdmWuvetHb&#10;zZNEDcRyxI/TJAFVGlgtU9BFrv8PKH4AAAD//wMAUEsBAi0AFAAGAAgAAAAhALaDOJL+AAAA4QEA&#10;ABMAAAAAAAAAAAAAAAAAAAAAAFtDb250ZW50X1R5cGVzXS54bWxQSwECLQAUAAYACAAAACEAOP0h&#10;/9YAAACUAQAACwAAAAAAAAAAAAAAAAAvAQAAX3JlbHMvLnJlbHNQSwECLQAUAAYACAAAACEAt1cj&#10;uYQCAAAVBQAADgAAAAAAAAAAAAAAAAAuAgAAZHJzL2Uyb0RvYy54bWxQSwECLQAUAAYACAAAACEA&#10;9/axIN0AAAAIAQAADwAAAAAAAAAAAAAAAADeBAAAZHJzL2Rvd25yZXYueG1sUEsFBgAAAAAEAAQA&#10;8wAAAOgFAAAAAA==&#10;" stroked="f">
                <v:textbox>
                  <w:txbxContent>
                    <w:p w:rsidR="002F075B" w:rsidRPr="002F075B" w:rsidRDefault="002F075B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63FD2" w:rsidRDefault="009E3AA4" w:rsidP="00D63FD2">
      <w:pPr>
        <w:pStyle w:val="ListParagraph"/>
        <w:bidi/>
        <w:ind w:left="425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-157480</wp:posOffset>
                </wp:positionV>
                <wp:extent cx="143510" cy="12847320"/>
                <wp:effectExtent l="5080" t="11430" r="1333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128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113FB" id="AutoShape 5" o:spid="_x0000_s1026" type="#_x0000_t32" style="position:absolute;margin-left:-12.7pt;margin-top:-12.4pt;width:11.3pt;height:10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+qJA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IDUYr0&#10;QNHz3utYGc3CegbjCoiq1NaGAelRvZoXTb87pHTVEdXyGPx2MpCbhYzkXUq4OANFdsNnzSCGAH7c&#10;1bGxfYCELaBjpOR0o4QfPaLwMcunswyIo+DKJvP8cTqJpCWkuKYb6/wnrnsUjBI7b4loO19ppYB+&#10;bbNYjBxenA/NkeKaEGorvRFSRhVIhYYSL2aTWUxwWgoWnCHM2XZXSYsOJOgo/uKk4LkPs3qvWATr&#10;OGHri+2JkGcbiksV8GA8aOdinYXyY5Eu1vP1PB/lk4f1KE/revS8qfLRwyZ7nNXTuqrq7GdoLcuL&#10;TjDGVejuKtos/ztRXJ7PWW432d7WkLxHj/uCZq//senIb6D0LI6dZqetvfIOOo3BlzcVHsL9Hez7&#10;l7/6BQAA//8DAFBLAwQUAAYACAAAACEA6N7XQ98AAAALAQAADwAAAGRycy9kb3ducmV2LnhtbEyP&#10;QW+DMAyF75P2HyJP2mWioYhOhRKqatIOO66t1GtKPKAjDiKhsP76uaftZFvv0/N7xXa2nbji4FtH&#10;CpaLGARS5UxLtYLj4T1ag/BBk9GdI1Twgx625eNDoXPjJvrE6z7Ugk3I51pBE0KfS+mrBq32C9cj&#10;sfblBqsDn0MtzaAnNredTOL4VVrdEn9odI9vDVbf+9EqQD+ulvEus/Xx4za9nJLbZeoPSj0/zbsN&#10;iIBz+IPhHp+jQ8mZzm4k40WnIEpWKaP3JeUOTEQJzzOTWbZOQZaF/N+h/AUAAP//AwBQSwECLQAU&#10;AAYACAAAACEAtoM4kv4AAADhAQAAEwAAAAAAAAAAAAAAAAAAAAAAW0NvbnRlbnRfVHlwZXNdLnht&#10;bFBLAQItABQABgAIAAAAIQA4/SH/1gAAAJQBAAALAAAAAAAAAAAAAAAAAC8BAABfcmVscy8ucmVs&#10;c1BLAQItABQABgAIAAAAIQDSSs+qJAIAAEEEAAAOAAAAAAAAAAAAAAAAAC4CAABkcnMvZTJvRG9j&#10;LnhtbFBLAQItABQABgAIAAAAIQDo3tdD3wAAAAsBAAAPAAAAAAAAAAAAAAAAAH4EAABkcnMvZG93&#10;bnJldi54bWxQSwUGAAAAAAQABADzAAAAigUAAAAA&#10;"/>
            </w:pict>
          </mc:Fallback>
        </mc:AlternateContent>
      </w:r>
    </w:p>
    <w:p w:rsidR="00DB0C67" w:rsidRPr="00D63FD2" w:rsidRDefault="00DB0C67" w:rsidP="00D63FD2">
      <w:pPr>
        <w:pStyle w:val="ListParagraph"/>
        <w:bidi/>
        <w:ind w:left="425"/>
        <w:jc w:val="both"/>
        <w:rPr>
          <w:rFonts w:cs="B Nazanin"/>
          <w:b/>
          <w:bCs/>
          <w:sz w:val="28"/>
          <w:szCs w:val="28"/>
          <w:rtl/>
        </w:rPr>
      </w:pPr>
      <w:r w:rsidRPr="00D63FD2">
        <w:rPr>
          <w:rFonts w:cs="B Nazanin" w:hint="cs"/>
          <w:b/>
          <w:bCs/>
          <w:sz w:val="28"/>
          <w:szCs w:val="28"/>
          <w:rtl/>
        </w:rPr>
        <w:t>درمان روانپزشكي و دارويي خودكشي شامل</w:t>
      </w:r>
      <w:r w:rsidR="00D63FD2" w:rsidRPr="00D63FD2">
        <w:rPr>
          <w:rFonts w:cs="B Nazanin" w:hint="cs"/>
          <w:b/>
          <w:bCs/>
          <w:sz w:val="28"/>
          <w:szCs w:val="28"/>
          <w:rtl/>
        </w:rPr>
        <w:t>: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</w:rPr>
      </w:pP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1-روان درماني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2-مشاوره و راهنما</w:t>
      </w:r>
      <w:r>
        <w:rPr>
          <w:rFonts w:cs="B Nazanin" w:hint="cs"/>
          <w:sz w:val="28"/>
          <w:szCs w:val="28"/>
          <w:rtl/>
          <w:lang w:bidi="fa-IR"/>
        </w:rPr>
        <w:t>يي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3-آموزش در زمينه حل مشكلات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4-گروه درماني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5-دارو درماني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6-مداخله خانوادگي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7-بستري در بخش اعصاب و روان</w:t>
      </w:r>
    </w:p>
    <w:p w:rsidR="00D63FD2" w:rsidRDefault="00D63FD2" w:rsidP="00D63FD2">
      <w:pPr>
        <w:pStyle w:val="ListParagraph"/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</w:p>
    <w:p w:rsidR="001F20C3" w:rsidRDefault="001F20C3" w:rsidP="00D63FD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F20C3" w:rsidRPr="007C2348" w:rsidRDefault="001F20C3" w:rsidP="0082737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7C2348" w:rsidRPr="00AB7A60" w:rsidRDefault="007C2348" w:rsidP="007C234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B7A60">
        <w:rPr>
          <w:rFonts w:cs="B Nazanin" w:hint="cs"/>
          <w:b/>
          <w:bCs/>
          <w:sz w:val="24"/>
          <w:szCs w:val="24"/>
          <w:rtl/>
        </w:rPr>
        <w:t>منابع:</w:t>
      </w:r>
    </w:p>
    <w:p w:rsidR="007C2348" w:rsidRPr="00D63FD2" w:rsidRDefault="007C2348" w:rsidP="00D63FD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sz w:val="24"/>
          <w:szCs w:val="24"/>
          <w:rtl/>
          <w:lang w:bidi="fa-IR"/>
        </w:rPr>
      </w:pPr>
      <w:r w:rsidRPr="00D63FD2">
        <w:rPr>
          <w:rFonts w:cs="B Nazanin" w:hint="cs"/>
          <w:sz w:val="24"/>
          <w:szCs w:val="24"/>
          <w:rtl/>
        </w:rPr>
        <w:t>كتاب بهداشت روان</w:t>
      </w:r>
      <w:r w:rsidR="00B35F5A" w:rsidRPr="00D63FD2">
        <w:rPr>
          <w:rFonts w:cs="B Nazanin" w:hint="cs"/>
          <w:sz w:val="24"/>
          <w:szCs w:val="24"/>
          <w:rtl/>
        </w:rPr>
        <w:t>- ملاحت نیک روان</w:t>
      </w:r>
    </w:p>
    <w:p w:rsidR="00D63FD2" w:rsidRPr="00D63FD2" w:rsidRDefault="00D63FD2" w:rsidP="00D63FD2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D63FD2">
        <w:rPr>
          <w:rFonts w:cs="B Nazanin" w:hint="cs"/>
          <w:sz w:val="24"/>
          <w:szCs w:val="24"/>
          <w:rtl/>
        </w:rPr>
        <w:t>انتشارات رشد</w:t>
      </w:r>
    </w:p>
    <w:p w:rsidR="00AB7A60" w:rsidRDefault="00AB7A60" w:rsidP="00AB7A60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جهت كسب اطلاعات بيشتر و پيگيري با واحد ارتقاسلامت بيمارستان امام حسين(ع) تماس حاصل فرمائيد.</w:t>
      </w:r>
    </w:p>
    <w:p w:rsidR="00AB7A60" w:rsidRPr="00871D60" w:rsidRDefault="009E3AA4" w:rsidP="00AB7A60">
      <w:pPr>
        <w:jc w:val="right"/>
        <w:rPr>
          <w:rFonts w:ascii="Arial" w:hAnsi="Arial" w:cs="B Zar"/>
          <w:rtl/>
        </w:rPr>
      </w:pPr>
      <w:r>
        <w:rPr>
          <w:rFonts w:ascii="Arial" w:hAnsi="Arial" w:cs="B Zar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300990</wp:posOffset>
                </wp:positionV>
                <wp:extent cx="407670" cy="313055"/>
                <wp:effectExtent l="3810" t="635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5B" w:rsidRPr="002F075B" w:rsidRDefault="002F075B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80.95pt;margin-top:23.7pt;width:32.1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xXhQIAABUFAAAOAAAAZHJzL2Uyb0RvYy54bWysVFtv2yAUfp+0/4B4T22nzsVWnKppl2lS&#10;d5Ha/QACOEbDwIDE7qr99x1wkqa7SNM0P9jAOXzn8n3Hi6u+lWjPrRNaVTi7SDHiimom1LbCnx/W&#10;ozlGzhPFiNSKV/iRO3y1fP1q0ZmSj3WjJeMWAYhyZWcq3HhvyiRxtOEtcRfacAXGWtuWeNjabcIs&#10;6QC9lck4TadJpy0zVlPuHJzeDka8jPh1zan/WNeOeyQrDLn5+LbxvQnvZLkg5dYS0wh6SIP8QxYt&#10;EQqCnqBuiSdoZ8UvUK2gVjtd+wuq20TXtaA81gDVZOlP1dw3xPBYCzTHmVOb3P+DpR/2nywSrMIz&#10;jBRpgaIH3nu00j2ah+50xpXgdG/AzfdwDCzHSp250/SLQ0rfNERt+bW1ums4YZBdFm4mZ1cHHBdA&#10;Nt17zSAM2XkdgfratqF10AwE6MDS44mZkAqFwzydTWdgoWC6zC7TySRGIOXxsrHOv+W6RWFRYQvE&#10;R3Cyv3M+JEPKo0uI5bQUbC2kjBu73dxIi/YERLKOzwH9hZtUwVnpcG1AHE4gR4gRbCHbSPpTkY3z&#10;dDUuRuvpfDbK1/lkVMzS+SjNilUxTfMiv11/DwlmedkIxri6E4ofBZjlf0fwYRQG6UQJoq7CxWQ8&#10;GRj6Y5FpfH5XZCs8zKMUbYXnJydSBl7fKAZlk9ITIYd18jL92GXowfEbuxJVEIgfJOD7TR/llofo&#10;QSEbzR5BFlYDbcAw/Etg0Wj7DaMO5rLC7uuOWI6RfKdAWkWW52GQ4yafzMawseeWzbmFKApQFfYY&#10;DcsbPwz/zlixbSDSIGalr0GOtYhSec7qIGKYvVjT4T8Rhvt8H72e/2bLHwAAAP//AwBQSwMEFAAG&#10;AAgAAAAhAEGMOp7dAAAACQEAAA8AAABkcnMvZG93bnJldi54bWxMj91OhDAQhe9NfIdmTLwxboFg&#10;EaRs1ETj7f48QIFZINIpod2FfXvHK708mS/nfFNuVzuKC85+cKQh3kQgkBrXDtRpOB4+Hp9B+GCo&#10;NaMj1HBFD9vq9qY0ResW2uFlHzrBJeQLo6EPYSqk9E2P1viNm5D4dnKzNYHj3Ml2NguX21EmUaSk&#10;NQPxQm8mfO+x+d6frYbT1/LwlC/1Zzhmu1S9mSGr3VXr+7v19QVEwDX8wfCrz+pQsVPtztR6MXJW&#10;cc6ohjRLQTCQJCoGUWvIVQayKuX/D6ofAAAA//8DAFBLAQItABQABgAIAAAAIQC2gziS/gAAAOEB&#10;AAATAAAAAAAAAAAAAAAAAAAAAABbQ29udGVudF9UeXBlc10ueG1sUEsBAi0AFAAGAAgAAAAhADj9&#10;If/WAAAAlAEAAAsAAAAAAAAAAAAAAAAALwEAAF9yZWxzLy5yZWxzUEsBAi0AFAAGAAgAAAAhABzO&#10;rFeFAgAAFQUAAA4AAAAAAAAAAAAAAAAALgIAAGRycy9lMm9Eb2MueG1sUEsBAi0AFAAGAAgAAAAh&#10;AEGMOp7dAAAACQEAAA8AAAAAAAAAAAAAAAAA3wQAAGRycy9kb3ducmV2LnhtbFBLBQYAAAAABAAE&#10;APMAAADpBQAAAAA=&#10;" stroked="f">
                <v:textbox>
                  <w:txbxContent>
                    <w:p w:rsidR="002F075B" w:rsidRPr="002F075B" w:rsidRDefault="002F075B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B7A60">
        <w:rPr>
          <w:rFonts w:ascii="Arial" w:hAnsi="Arial" w:cs="B Zar" w:hint="cs"/>
          <w:rtl/>
        </w:rPr>
        <w:t>34193280-026</w:t>
      </w:r>
    </w:p>
    <w:p w:rsidR="00AB7A60" w:rsidRDefault="00AB7A60" w:rsidP="00AB7A60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lastRenderedPageBreak/>
        <w:t>بسمه التعالی</w:t>
      </w:r>
    </w:p>
    <w:p w:rsidR="00AB7A60" w:rsidRDefault="00AB7A60" w:rsidP="00AB7A60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7A5" w:rsidRDefault="00C967A5" w:rsidP="00AB7A60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C967A5" w:rsidRDefault="00C81796" w:rsidP="00C81796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sz w:val="48"/>
          <w:szCs w:val="48"/>
          <w:rtl/>
        </w:rPr>
        <w:t>افكار خودكشي</w:t>
      </w:r>
      <w:r>
        <w:rPr>
          <w:rFonts w:cs="B Nazanin"/>
          <w:color w:val="000000" w:themeColor="text1"/>
          <w:rtl/>
        </w:rPr>
        <w:t xml:space="preserve"> </w:t>
      </w:r>
    </w:p>
    <w:p w:rsidR="007C2348" w:rsidRDefault="002033AE" w:rsidP="002033AE">
      <w:pPr>
        <w:pStyle w:val="NormalWeb"/>
        <w:bidi/>
        <w:jc w:val="center"/>
        <w:rPr>
          <w:rFonts w:cs="B Nazanin"/>
          <w:b/>
          <w:bCs/>
          <w:color w:val="000000" w:themeColor="text1"/>
        </w:rPr>
      </w:pPr>
      <w:r w:rsidRPr="002033AE">
        <w:rPr>
          <w:rFonts w:cs="B Nazanin"/>
          <w:b/>
          <w:bCs/>
          <w:noProof/>
          <w:color w:val="000000" w:themeColor="text1"/>
          <w:rtl/>
          <w:lang w:bidi="ar-SA"/>
        </w:rPr>
        <w:drawing>
          <wp:inline distT="0" distB="0" distL="0" distR="0" wp14:anchorId="63984042" wp14:editId="62E61F62">
            <wp:extent cx="2700655" cy="1358900"/>
            <wp:effectExtent l="0" t="0" r="4445" b="0"/>
            <wp:docPr id="5" name="Picture 5" descr="C:\Users\appuser\Desktop\14000609000957_Test_Pho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user\Desktop\14000609000957_Test_Phot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A5" w:rsidRDefault="00C967A5" w:rsidP="00AB7A60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</w:rPr>
      </w:pPr>
      <w:r w:rsidRPr="00B35F5A">
        <w:rPr>
          <w:rFonts w:cs="B Nazanin" w:hint="cs"/>
          <w:b/>
          <w:bCs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2033AE" w:rsidRPr="00B35F5A" w:rsidRDefault="002033AE" w:rsidP="002033AE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</w:p>
    <w:p w:rsidR="00C967A5" w:rsidRPr="00AB7A60" w:rsidRDefault="009E3AA4" w:rsidP="00670446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</w:rPr>
      </w:pPr>
      <w:r>
        <w:rPr>
          <w:rFonts w:cs="B Nazanin"/>
          <w:b/>
          <w:bCs/>
          <w:noProof/>
          <w:color w:val="000000" w:themeColor="text1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445770</wp:posOffset>
                </wp:positionV>
                <wp:extent cx="334010" cy="309245"/>
                <wp:effectExtent l="3175" t="3175" r="0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5B" w:rsidRPr="002F075B" w:rsidRDefault="002F075B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82.95pt;margin-top:35.1pt;width:26.3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FBgwIAABU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5qH6vTGVWB0b8DMD7ANLMdMnbnT9ItDSt+0RG34lbW6bzlhEF0WbiYnV0ccF0DW&#10;/XvNwA3Zeh2BhsZ2oXRQDATowNLjkZkQCoXN8/MCyoMRhaPztMyLafRAqsNlY51/y3WHwqTGFoiP&#10;4GR353wIhlQHk+DLaSnYSkgZF3azvpEW7QiIZBW/PfoLM6mCsdLh2og47kCM4COchWgj6U9llhfp&#10;dV5OVrPFfFKsiumknKeLSZqV1+UsLcridvU9BJgVVSsY4+pOKH4QYFb8HcH7VhilEyWI+hqX03w6&#10;MvTHJNP4/S7JTnjoRym6Gi+ORqQKvL5RDNImlSdCjvPkZfixylCDwz9WJaogED9KwA/rIcotEhgU&#10;stbsEWRhNdAGDMNbApNW228Y9dCXNXZft8RyjOQ7BdIqs6IIjRwXxXSew8KenqxPT4iiAFVjj9E4&#10;vfFj82+NFZsWPI1iVvoK5NiIKJXnqPYiht6LOe3fidDcp+to9fyaLX8AAAD//wMAUEsDBBQABgAI&#10;AAAAIQDhx/9D3QAAAAoBAAAPAAAAZHJzL2Rvd25yZXYueG1sTI/dToNAEIXvTXyHzZh4Y+wCkd+y&#10;NGqi8ba1DzDAFEjZXcJuC317xyu9PDlfznxT7lY9iivNbrBGQbgJQJBpbDuYTsHx++M5A+E8mhZH&#10;a0jBjRzsqvu7EovWLmZP14PvBI8YV6CC3vupkNI1PWl0GzuR4e5kZ42e49zJdsaFx/UooyBIpMbB&#10;8IUeJ3rvqTkfLlrB6Wt5ivOl/vTHdP+SvOGQ1vam1OPD+roF4Wn1fzD86rM6VOxU24tpnRg5J3HO&#10;qII0iEAwEIVZDKLmJsxykFUp/79Q/QAAAP//AwBQSwECLQAUAAYACAAAACEAtoM4kv4AAADhAQAA&#10;EwAAAAAAAAAAAAAAAAAAAAAAW0NvbnRlbnRfVHlwZXNdLnhtbFBLAQItABQABgAIAAAAIQA4/SH/&#10;1gAAAJQBAAALAAAAAAAAAAAAAAAAAC8BAABfcmVscy8ucmVsc1BLAQItABQABgAIAAAAIQDKBjFB&#10;gwIAABUFAAAOAAAAAAAAAAAAAAAAAC4CAABkcnMvZTJvRG9jLnhtbFBLAQItABQABgAIAAAAIQDh&#10;x/9D3QAAAAoBAAAPAAAAAAAAAAAAAAAAAN0EAABkcnMvZG93bnJldi54bWxQSwUGAAAAAAQABADz&#10;AAAA5wUAAAAA&#10;" stroked="f">
                <v:textbox>
                  <w:txbxContent>
                    <w:p w:rsidR="002F075B" w:rsidRPr="002F075B" w:rsidRDefault="002F075B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0FF2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فروردین </w:t>
      </w:r>
      <w:r w:rsidR="00670446">
        <w:rPr>
          <w:rFonts w:cs="B Nazanin" w:hint="cs"/>
          <w:b/>
          <w:bCs/>
          <w:color w:val="000000" w:themeColor="text1"/>
          <w:sz w:val="22"/>
          <w:szCs w:val="22"/>
          <w:rtl/>
        </w:rPr>
        <w:t>1404</w:t>
      </w:r>
      <w:bookmarkStart w:id="0" w:name="_GoBack"/>
      <w:bookmarkEnd w:id="0"/>
    </w:p>
    <w:sectPr w:rsidR="00C967A5" w:rsidRPr="00AB7A60" w:rsidSect="00AB7A60">
      <w:pgSz w:w="15840" w:h="12240" w:orient="landscape" w:code="1"/>
      <w:pgMar w:top="851" w:right="814" w:bottom="993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317"/>
    <w:multiLevelType w:val="hybridMultilevel"/>
    <w:tmpl w:val="6EB2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3561"/>
    <w:multiLevelType w:val="hybridMultilevel"/>
    <w:tmpl w:val="11C2BC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03D08"/>
    <w:multiLevelType w:val="hybridMultilevel"/>
    <w:tmpl w:val="D574654A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A6A45E9"/>
    <w:multiLevelType w:val="hybridMultilevel"/>
    <w:tmpl w:val="3A66BDD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D8414C7"/>
    <w:multiLevelType w:val="hybridMultilevel"/>
    <w:tmpl w:val="C1684C70"/>
    <w:lvl w:ilvl="0" w:tplc="85BE5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D574C"/>
    <w:multiLevelType w:val="hybridMultilevel"/>
    <w:tmpl w:val="48264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5920EE"/>
    <w:multiLevelType w:val="hybridMultilevel"/>
    <w:tmpl w:val="4336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C3"/>
    <w:rsid w:val="000444E9"/>
    <w:rsid w:val="00066BE0"/>
    <w:rsid w:val="000C7848"/>
    <w:rsid w:val="00183AEA"/>
    <w:rsid w:val="001F20C3"/>
    <w:rsid w:val="002033AE"/>
    <w:rsid w:val="002668DB"/>
    <w:rsid w:val="00293086"/>
    <w:rsid w:val="002F075B"/>
    <w:rsid w:val="004F5F2C"/>
    <w:rsid w:val="00520D88"/>
    <w:rsid w:val="00582011"/>
    <w:rsid w:val="00670446"/>
    <w:rsid w:val="007060CC"/>
    <w:rsid w:val="007115F4"/>
    <w:rsid w:val="007C2348"/>
    <w:rsid w:val="007E6999"/>
    <w:rsid w:val="0082737B"/>
    <w:rsid w:val="00850B63"/>
    <w:rsid w:val="008576DB"/>
    <w:rsid w:val="00945A3F"/>
    <w:rsid w:val="00980318"/>
    <w:rsid w:val="009E3AA4"/>
    <w:rsid w:val="00A80FF2"/>
    <w:rsid w:val="00AB7A60"/>
    <w:rsid w:val="00AC5CA7"/>
    <w:rsid w:val="00B35F5A"/>
    <w:rsid w:val="00B45535"/>
    <w:rsid w:val="00B861AD"/>
    <w:rsid w:val="00C81796"/>
    <w:rsid w:val="00C967A5"/>
    <w:rsid w:val="00D02D5A"/>
    <w:rsid w:val="00D050D4"/>
    <w:rsid w:val="00D63FD2"/>
    <w:rsid w:val="00DB0C67"/>
    <w:rsid w:val="00DB6374"/>
    <w:rsid w:val="00E7337F"/>
    <w:rsid w:val="00E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DD71"/>
  <w15:docId w15:val="{1BC90B38-02C1-4F24-ABA7-96CAAFA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0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7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CD4A-0DFF-4FEF-AD7A-731880D1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11</cp:revision>
  <cp:lastPrinted>2023-09-07T04:39:00Z</cp:lastPrinted>
  <dcterms:created xsi:type="dcterms:W3CDTF">2023-08-29T01:20:00Z</dcterms:created>
  <dcterms:modified xsi:type="dcterms:W3CDTF">2025-05-07T06:15:00Z</dcterms:modified>
</cp:coreProperties>
</file>