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BF" w:rsidRPr="001210A9" w:rsidRDefault="009B6B43" w:rsidP="00121819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w:pict>
          <v:roundrect id="_x0000_s1026" style="position:absolute;left:0;text-align:left;margin-left:-11.4pt;margin-top:-5.7pt;width:222.5pt;height:521.8pt;z-index:251658240" arcsize="2828f" filled="f"/>
        </w:pict>
      </w:r>
      <w:r>
        <w:rPr>
          <w:b/>
          <w:bCs/>
          <w:noProof/>
          <w:sz w:val="24"/>
          <w:szCs w:val="24"/>
          <w:rtl/>
          <w:lang w:bidi="ar-SA"/>
        </w:rPr>
        <w:pict>
          <v:roundrect id="_x0000_s1027" style="position:absolute;left:0;text-align:left;margin-left:-268.9pt;margin-top:-5.7pt;width:222.5pt;height:521.8pt;z-index:251659264" arcsize="2828f" filled="f"/>
        </w:pict>
      </w:r>
      <w:r w:rsidR="00121819" w:rsidRPr="001210A9">
        <w:rPr>
          <w:rFonts w:hint="cs"/>
          <w:b/>
          <w:bCs/>
          <w:sz w:val="24"/>
          <w:szCs w:val="24"/>
          <w:rtl/>
        </w:rPr>
        <w:t>به نام خدا</w:t>
      </w:r>
    </w:p>
    <w:p w:rsidR="003135D3" w:rsidRDefault="003135D3" w:rsidP="003135D3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در این پمفلت ارایه مطلب در رابطه با: </w:t>
      </w:r>
    </w:p>
    <w:p w:rsidR="00121819" w:rsidRDefault="003135D3" w:rsidP="003135D3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-بیماری اسکیزوفرنی(شیزوفرنی) </w:t>
      </w:r>
    </w:p>
    <w:p w:rsidR="003135D3" w:rsidRDefault="003135D3" w:rsidP="003135D3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-نشانه ها یبیماری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>انواع اسکیزوفرنی-علل ژنتیکی انجام میشود</w:t>
      </w:r>
    </w:p>
    <w:p w:rsidR="003135D3" w:rsidRDefault="003135D3" w:rsidP="003135D3">
      <w:pPr>
        <w:tabs>
          <w:tab w:val="left" w:pos="142"/>
        </w:tabs>
        <w:jc w:val="center"/>
        <w:rPr>
          <w:sz w:val="24"/>
          <w:szCs w:val="24"/>
          <w:rtl/>
        </w:rPr>
      </w:pPr>
      <w:r w:rsidRPr="003135D3">
        <w:rPr>
          <w:rFonts w:hint="cs"/>
          <w:b/>
          <w:bCs/>
          <w:sz w:val="24"/>
          <w:szCs w:val="24"/>
          <w:rtl/>
        </w:rPr>
        <w:t>بیماری اسکیزوفرنی چیست؟</w:t>
      </w:r>
    </w:p>
    <w:p w:rsidR="003135D3" w:rsidRDefault="003135D3" w:rsidP="003135D3">
      <w:pPr>
        <w:tabs>
          <w:tab w:val="left" w:pos="142"/>
        </w:tabs>
        <w:jc w:val="center"/>
        <w:rPr>
          <w:sz w:val="24"/>
          <w:szCs w:val="24"/>
          <w:rtl/>
        </w:rPr>
      </w:pPr>
      <w:r w:rsidRPr="00121819">
        <w:rPr>
          <w:rFonts w:hint="cs"/>
          <w:sz w:val="24"/>
          <w:szCs w:val="24"/>
          <w:rtl/>
        </w:rPr>
        <w:t>بیماری اسکیزو از واژه (اسکیزو)به معنی گسیختگی</w:t>
      </w:r>
      <w:r w:rsidR="00E5149B">
        <w:rPr>
          <w:sz w:val="24"/>
          <w:szCs w:val="24"/>
        </w:rPr>
        <w:t xml:space="preserve"> </w:t>
      </w:r>
      <w:r w:rsidRPr="00121819">
        <w:rPr>
          <w:rFonts w:hint="cs"/>
          <w:sz w:val="24"/>
          <w:szCs w:val="24"/>
          <w:rtl/>
        </w:rPr>
        <w:t>و (فرنی)نیز به ذهن و روان اشاره دارد</w:t>
      </w:r>
      <w:r>
        <w:rPr>
          <w:rFonts w:hint="cs"/>
          <w:sz w:val="24"/>
          <w:szCs w:val="24"/>
          <w:rtl/>
        </w:rPr>
        <w:t>.لازم به ذکر است بیماری اسکیزو فرنی اغلب به گسیختگی شخصیتی اشاره دارد به دلیل اینکه افکار و احساسات فرد مبتلا دارای ارتباط منطقی و معمول با یکدیگر نیستند لازم به ذکر است این بیماری در بین مردها وزنان به یک اندازه شایع است و بیشتر در سنین 15الی 35 سالگی مشاهده میشود.</w:t>
      </w:r>
    </w:p>
    <w:p w:rsidR="003135D3" w:rsidRDefault="00EE6BF2" w:rsidP="003135D3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علایم مقدماتی</w:t>
      </w:r>
      <w:r w:rsidR="003135D3">
        <w:rPr>
          <w:rFonts w:hint="cs"/>
          <w:b/>
          <w:bCs/>
          <w:sz w:val="24"/>
          <w:szCs w:val="24"/>
          <w:rtl/>
        </w:rPr>
        <w:t xml:space="preserve"> بیماری</w:t>
      </w:r>
      <w:r w:rsidR="00B21481">
        <w:rPr>
          <w:rFonts w:hint="cs"/>
          <w:b/>
          <w:bCs/>
          <w:sz w:val="24"/>
          <w:szCs w:val="24"/>
          <w:rtl/>
        </w:rPr>
        <w:t xml:space="preserve"> اسکیزوفرنی</w:t>
      </w:r>
    </w:p>
    <w:p w:rsidR="00B21481" w:rsidRDefault="00EE6BF2" w:rsidP="003135D3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شامل:</w:t>
      </w:r>
    </w:p>
    <w:p w:rsidR="00B21481" w:rsidRDefault="00EE6BF2" w:rsidP="003135D3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-احساس اضطراب یا حیرت</w:t>
      </w:r>
    </w:p>
    <w:p w:rsidR="00B21481" w:rsidRDefault="00B21481" w:rsidP="00EE6BF2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</w:t>
      </w:r>
      <w:r w:rsidR="00EE6BF2">
        <w:rPr>
          <w:rFonts w:hint="cs"/>
          <w:sz w:val="24"/>
          <w:szCs w:val="24"/>
          <w:rtl/>
        </w:rPr>
        <w:t>فردبه مطالب سحرآمیز یا مرموز روی میآورد</w:t>
      </w:r>
    </w:p>
    <w:p w:rsidR="00B21481" w:rsidRDefault="00B21481" w:rsidP="00EE6BF2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</w:t>
      </w:r>
      <w:r w:rsidR="00EE6BF2">
        <w:rPr>
          <w:rFonts w:hint="cs"/>
          <w:sz w:val="24"/>
          <w:szCs w:val="24"/>
          <w:rtl/>
        </w:rPr>
        <w:t>رفتار های کاملا غریب</w:t>
      </w:r>
    </w:p>
    <w:p w:rsidR="00B21481" w:rsidRDefault="00B21481" w:rsidP="00EE6BF2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</w:t>
      </w:r>
      <w:r w:rsidR="00EE6BF2">
        <w:rPr>
          <w:rFonts w:hint="cs"/>
          <w:sz w:val="24"/>
          <w:szCs w:val="24"/>
          <w:rtl/>
        </w:rPr>
        <w:t>تکلم غیر معمول</w:t>
      </w:r>
    </w:p>
    <w:p w:rsidR="00B21481" w:rsidRDefault="00B21481" w:rsidP="00EE6BF2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</w:t>
      </w:r>
      <w:r w:rsidR="00EE6BF2">
        <w:rPr>
          <w:rFonts w:hint="cs"/>
          <w:sz w:val="24"/>
          <w:szCs w:val="24"/>
          <w:rtl/>
        </w:rPr>
        <w:t>عاطفه غیرعادی</w:t>
      </w:r>
    </w:p>
    <w:p w:rsidR="00B21481" w:rsidRDefault="00EE6BF2" w:rsidP="00EE6BF2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تجربیات درکی غریب</w:t>
      </w:r>
    </w:p>
    <w:p w:rsidR="00B21481" w:rsidRDefault="009B6B43" w:rsidP="003135D3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95.25pt;margin-top:-4.7pt;width:27.5pt;height:18.6pt;z-index:251667456" filled="f" stroked="f">
            <v:textbox>
              <w:txbxContent>
                <w:p w:rsidR="00F33B0E" w:rsidRPr="00F33B0E" w:rsidRDefault="00F450EF" w:rsidP="00F33B0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</w:t>
                  </w:r>
                </w:p>
              </w:txbxContent>
            </v:textbox>
          </v:shape>
        </w:pict>
      </w:r>
    </w:p>
    <w:p w:rsidR="00B21481" w:rsidRDefault="00B21481" w:rsidP="00B21481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-وجود بعضی ناهنجاری ها در حرکات چشم(افراد مبتلا به اسکیزوفرن نمیتواند یک هدف متحرک مثل کسی که  در حال قدم زدن است را دنبال کند)</w:t>
      </w:r>
    </w:p>
    <w:p w:rsidR="00B21481" w:rsidRDefault="00B21481" w:rsidP="00B21481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انواع اسکیزوفرنی:</w:t>
      </w:r>
    </w:p>
    <w:p w:rsidR="00B21481" w:rsidRDefault="00B21481" w:rsidP="00B21481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1)اسکیزوفرنی پارانویید:</w:t>
      </w:r>
    </w:p>
    <w:p w:rsidR="00E16C9C" w:rsidRDefault="00E16C9C" w:rsidP="00E16C9C">
      <w:pPr>
        <w:tabs>
          <w:tab w:val="left" w:pos="142"/>
        </w:tabs>
        <w:jc w:val="center"/>
        <w:rPr>
          <w:sz w:val="24"/>
          <w:szCs w:val="24"/>
          <w:rtl/>
        </w:rPr>
      </w:pPr>
      <w:r w:rsidRPr="00E16C9C">
        <w:rPr>
          <w:rFonts w:hint="cs"/>
          <w:sz w:val="24"/>
          <w:szCs w:val="24"/>
          <w:rtl/>
        </w:rPr>
        <w:t xml:space="preserve">از </w:t>
      </w:r>
      <w:r>
        <w:rPr>
          <w:rFonts w:hint="cs"/>
          <w:sz w:val="24"/>
          <w:szCs w:val="24"/>
          <w:rtl/>
        </w:rPr>
        <w:t xml:space="preserve">مهمترین </w:t>
      </w:r>
      <w:r w:rsidRPr="00E16C9C">
        <w:rPr>
          <w:rFonts w:hint="cs"/>
          <w:sz w:val="24"/>
          <w:szCs w:val="24"/>
          <w:rtl/>
        </w:rPr>
        <w:t>علایم این نوع اسکیزو فرنی توه</w:t>
      </w:r>
      <w:r>
        <w:rPr>
          <w:rFonts w:hint="cs"/>
          <w:sz w:val="24"/>
          <w:szCs w:val="24"/>
          <w:rtl/>
        </w:rPr>
        <w:t>مات شنیداری وسیع و هذیانات میباشد یعنی فرد به شدت نسب به اطرافیانش بدبین میباشد</w:t>
      </w:r>
    </w:p>
    <w:p w:rsidR="00E16C9C" w:rsidRDefault="00E16C9C" w:rsidP="00E16C9C">
      <w:pPr>
        <w:tabs>
          <w:tab w:val="left" w:pos="142"/>
        </w:tabs>
        <w:jc w:val="center"/>
        <w:rPr>
          <w:sz w:val="24"/>
          <w:szCs w:val="24"/>
          <w:rtl/>
        </w:rPr>
      </w:pPr>
      <w:r w:rsidRPr="00E16C9C">
        <w:rPr>
          <w:rFonts w:hint="cs"/>
          <w:b/>
          <w:bCs/>
          <w:sz w:val="24"/>
          <w:szCs w:val="24"/>
          <w:rtl/>
        </w:rPr>
        <w:t>2)اسکیزو فرنی کاتاتونیک</w:t>
      </w:r>
      <w:r>
        <w:rPr>
          <w:rFonts w:hint="cs"/>
          <w:sz w:val="24"/>
          <w:szCs w:val="24"/>
          <w:rtl/>
        </w:rPr>
        <w:t>:</w:t>
      </w:r>
    </w:p>
    <w:p w:rsidR="00E16C9C" w:rsidRPr="00E16C9C" w:rsidRDefault="00E16C9C" w:rsidP="00E16C9C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مهمترین ویژگی آن رفتار حرکتی است که یا به شدت برانگیخته ویا کاملا منجمد و بی حرکت است و گاهی هم در بین این دو حالت درنوسان میباشد</w:t>
      </w:r>
    </w:p>
    <w:p w:rsidR="00E16C9C" w:rsidRDefault="00E16C9C" w:rsidP="00B21481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ar-SA"/>
        </w:rPr>
        <w:drawing>
          <wp:inline distT="0" distB="0" distL="0" distR="0">
            <wp:extent cx="1358217" cy="914400"/>
            <wp:effectExtent l="19050" t="0" r="0" b="0"/>
            <wp:docPr id="2" name="Picture 1" descr="C:\Users\appuser.IHGH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user.IHGH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858" cy="92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C9C" w:rsidRDefault="00E16C9C" w:rsidP="00B21481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3)اسکیزوفرنی باقیمانده:</w:t>
      </w:r>
    </w:p>
    <w:p w:rsidR="00E16C9C" w:rsidRPr="00E16C9C" w:rsidRDefault="00E16C9C" w:rsidP="00B21481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شواهد موجود برای این اختلال حاکی از وجود</w:t>
      </w:r>
      <w:r w:rsidR="00FF4176">
        <w:rPr>
          <w:rFonts w:hint="cs"/>
          <w:sz w:val="24"/>
          <w:szCs w:val="24"/>
          <w:rtl/>
        </w:rPr>
        <w:t xml:space="preserve"> چند نشانه است  شامل:انزوا یا کناره گیری اجتماعی مشهود-رفتارهای عجیب-ابراز هیجانی کند سطحی و یا نامتناسب-اختلال شدید در بهداشت فردی</w:t>
      </w:r>
    </w:p>
    <w:p w:rsidR="00E16C9C" w:rsidRDefault="00FF4176" w:rsidP="00B21481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ar-SA"/>
        </w:rPr>
        <w:drawing>
          <wp:inline distT="0" distB="0" distL="0" distR="0">
            <wp:extent cx="1470703" cy="916986"/>
            <wp:effectExtent l="19050" t="0" r="0" b="0"/>
            <wp:docPr id="4" name="Picture 2" descr="C:\Users\appuser.IHGH\Desktop\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puser.IHGH\Desktop\download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703" cy="916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C9C" w:rsidRDefault="009B6B43" w:rsidP="00B21481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shape id="_x0000_s1045" type="#_x0000_t202" style="position:absolute;left:0;text-align:left;margin-left:86.2pt;margin-top:-29.65pt;width:27.5pt;height:18.6pt;z-index:251669504" stroked="f">
            <v:textbox>
              <w:txbxContent>
                <w:p w:rsidR="00706544" w:rsidRPr="00F33B0E" w:rsidRDefault="00706544" w:rsidP="0070654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</w:t>
                  </w:r>
                </w:p>
                <w:p w:rsidR="00706544" w:rsidRDefault="00706544" w:rsidP="00706544"/>
              </w:txbxContent>
            </v:textbox>
          </v:shape>
        </w:pict>
      </w:r>
    </w:p>
    <w:p w:rsidR="00FF4176" w:rsidRDefault="009B6B43" w:rsidP="00B21481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w:lastRenderedPageBreak/>
        <w:pict>
          <v:roundrect id="_x0000_s1034" style="position:absolute;left:0;text-align:left;margin-left:-11pt;margin-top:-5.7pt;width:231.35pt;height:521.8pt;z-index:251660288;mso-position-vertical-relative:margin" arcsize="2828f" filled="f">
            <w10:wrap anchory="margin"/>
          </v:roundrect>
        </w:pict>
      </w:r>
      <w:r w:rsidR="00FF4176">
        <w:rPr>
          <w:rFonts w:hint="cs"/>
          <w:b/>
          <w:bCs/>
          <w:sz w:val="24"/>
          <w:szCs w:val="24"/>
          <w:rtl/>
        </w:rPr>
        <w:t>4)اسکیزو فرنی نامتمایز یا نامشخص:</w:t>
      </w:r>
    </w:p>
    <w:p w:rsidR="00FF4176" w:rsidRDefault="00FF4176" w:rsidP="00FF4176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این اسکیزوفرنی با انواع دیگر آن متفاوت بوده و در طبقه بندی دیگر جای نمیگیرد.علایم بیماری شامل:</w:t>
      </w:r>
    </w:p>
    <w:p w:rsidR="00FF4176" w:rsidRDefault="00FF4176" w:rsidP="00B21481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دوری گزینی و درون گرایی بیش از معمول</w:t>
      </w:r>
    </w:p>
    <w:p w:rsidR="00FF4176" w:rsidRDefault="00FF4176" w:rsidP="00B21481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از دست دادن انگیزه ها</w:t>
      </w:r>
    </w:p>
    <w:p w:rsidR="00FF4176" w:rsidRDefault="00FF4176" w:rsidP="00B21481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محدودیت شدید هیجانات یا بروز نا بجای آن</w:t>
      </w:r>
    </w:p>
    <w:p w:rsidR="00FF4176" w:rsidRDefault="00FF4176" w:rsidP="00B21481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هذیان ها(باور های کاذب و غیر واقعی تغییر ناپذیر)</w:t>
      </w:r>
    </w:p>
    <w:p w:rsidR="00FF4176" w:rsidRDefault="00FF4176" w:rsidP="00B21481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توهم(</w:t>
      </w:r>
      <w:r w:rsidR="0042702C">
        <w:rPr>
          <w:rFonts w:hint="cs"/>
          <w:sz w:val="24"/>
          <w:szCs w:val="24"/>
          <w:rtl/>
        </w:rPr>
        <w:t>یه تجربه حسی منشا گرفته از ذهن مثل:شنیدن یا دیدن چیزهایی که وجود خارجی ندارند)</w:t>
      </w:r>
    </w:p>
    <w:p w:rsidR="0042702C" w:rsidRPr="00FF4176" w:rsidRDefault="0042702C" w:rsidP="00B21481">
      <w:pPr>
        <w:tabs>
          <w:tab w:val="left" w:pos="142"/>
        </w:tabs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اختلال تفکر که خود را با با تکلم آشفته و غیر مرتبط نشان میدهد.</w:t>
      </w:r>
    </w:p>
    <w:p w:rsidR="00E16C9C" w:rsidRDefault="00E16C9C" w:rsidP="00B21481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</w:p>
    <w:p w:rsidR="00E16C9C" w:rsidRDefault="00E16C9C" w:rsidP="00B21481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</w:p>
    <w:p w:rsidR="00E16C9C" w:rsidRDefault="0042702C" w:rsidP="00B21481">
      <w:pPr>
        <w:tabs>
          <w:tab w:val="left" w:pos="142"/>
        </w:tabs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lang w:bidi="ar-SA"/>
        </w:rPr>
        <w:drawing>
          <wp:inline distT="0" distB="0" distL="0" distR="0">
            <wp:extent cx="2680335" cy="1265258"/>
            <wp:effectExtent l="19050" t="0" r="5715" b="0"/>
            <wp:docPr id="5" name="Picture 3" descr="C:\Users\appuser.IHGH\Desktop\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ppuser.IHGH\Desktop\download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265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C9C" w:rsidRDefault="00E16C9C" w:rsidP="00E16C9C">
      <w:pPr>
        <w:tabs>
          <w:tab w:val="left" w:pos="142"/>
        </w:tabs>
        <w:rPr>
          <w:b/>
          <w:bCs/>
          <w:sz w:val="24"/>
          <w:szCs w:val="24"/>
          <w:rtl/>
        </w:rPr>
      </w:pPr>
    </w:p>
    <w:p w:rsidR="001210A9" w:rsidRDefault="001210A9" w:rsidP="00E16C9C">
      <w:pPr>
        <w:tabs>
          <w:tab w:val="left" w:pos="142"/>
        </w:tabs>
        <w:rPr>
          <w:b/>
          <w:bCs/>
          <w:sz w:val="24"/>
          <w:szCs w:val="24"/>
          <w:rtl/>
        </w:rPr>
      </w:pPr>
    </w:p>
    <w:p w:rsidR="001210A9" w:rsidRDefault="009B6B43" w:rsidP="00E16C9C">
      <w:pPr>
        <w:tabs>
          <w:tab w:val="left" w:pos="142"/>
        </w:tabs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w:pict>
          <v:shape id="_x0000_s1043" type="#_x0000_t202" style="position:absolute;margin-left:100.25pt;margin-top:14.65pt;width:27.5pt;height:18.6pt;z-index:251668480" filled="f" stroked="f">
            <v:textbox>
              <w:txbxContent>
                <w:p w:rsidR="00F33B0E" w:rsidRPr="00F33B0E" w:rsidRDefault="00F450EF" w:rsidP="00F33B0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</w:p>
              </w:txbxContent>
            </v:textbox>
          </v:shape>
        </w:pict>
      </w:r>
    </w:p>
    <w:p w:rsidR="00A724FD" w:rsidRDefault="00A724FD" w:rsidP="00E16C9C">
      <w:pPr>
        <w:tabs>
          <w:tab w:val="left" w:pos="142"/>
        </w:tabs>
        <w:rPr>
          <w:b/>
          <w:bCs/>
          <w:sz w:val="24"/>
          <w:szCs w:val="24"/>
          <w:rtl/>
        </w:rPr>
      </w:pPr>
    </w:p>
    <w:p w:rsidR="00F45BD9" w:rsidRDefault="00F45BD9" w:rsidP="00E16C9C">
      <w:pPr>
        <w:tabs>
          <w:tab w:val="left" w:pos="142"/>
        </w:tabs>
        <w:rPr>
          <w:b/>
          <w:bCs/>
          <w:sz w:val="24"/>
          <w:szCs w:val="24"/>
          <w:rtl/>
        </w:rPr>
      </w:pPr>
    </w:p>
    <w:p w:rsidR="00A724FD" w:rsidRDefault="009B6B43" w:rsidP="00FE4C73">
      <w:pPr>
        <w:tabs>
          <w:tab w:val="left" w:pos="142"/>
        </w:tabs>
        <w:jc w:val="right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w:lastRenderedPageBreak/>
        <w:pict>
          <v:roundrect id="_x0000_s1037" style="position:absolute;left:0;text-align:left;margin-left:-530.75pt;margin-top:-.85pt;width:235.4pt;height:500.75pt;z-index:251663360" arcsize="3495f" filled="f"/>
        </w:pict>
      </w:r>
      <w:r>
        <w:rPr>
          <w:b/>
          <w:bCs/>
          <w:noProof/>
          <w:sz w:val="24"/>
          <w:szCs w:val="24"/>
          <w:rtl/>
          <w:lang w:bidi="ar-SA"/>
        </w:rPr>
        <w:pict>
          <v:roundrect id="_x0000_s1035" style="position:absolute;left:0;text-align:left;margin-left:-14.6pt;margin-top:-.85pt;width:235.4pt;height:500.75pt;z-index:251661312" arcsize="3495f" filled="f"/>
        </w:pict>
      </w:r>
    </w:p>
    <w:p w:rsidR="00A724FD" w:rsidRDefault="00A724FD" w:rsidP="00FE4C73">
      <w:pPr>
        <w:tabs>
          <w:tab w:val="left" w:pos="142"/>
        </w:tabs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درمان اسکیزو فرنی</w:t>
      </w:r>
    </w:p>
    <w:p w:rsidR="00A724FD" w:rsidRDefault="007A17B0" w:rsidP="00FE4C73">
      <w:pPr>
        <w:tabs>
          <w:tab w:val="left" w:pos="142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در </w:t>
      </w:r>
      <w:r w:rsidR="00A724FD">
        <w:rPr>
          <w:rFonts w:hint="cs"/>
          <w:sz w:val="24"/>
          <w:szCs w:val="24"/>
          <w:rtl/>
        </w:rPr>
        <w:t>حال حاضر داروهایی هستند که با تغییر فعالیت عصبی-شیمیایی مغز علایم بیماری را سبک میکنند اما این دارو ها هیچکدام باعث درمان دایمی نمیشوند در موارد ی</w:t>
      </w:r>
      <w:r>
        <w:rPr>
          <w:rFonts w:hint="cs"/>
          <w:sz w:val="24"/>
          <w:szCs w:val="24"/>
          <w:rtl/>
        </w:rPr>
        <w:t xml:space="preserve"> </w:t>
      </w:r>
      <w:r w:rsidR="00A724FD">
        <w:rPr>
          <w:rFonts w:hint="cs"/>
          <w:sz w:val="24"/>
          <w:szCs w:val="24"/>
          <w:rtl/>
        </w:rPr>
        <w:t>بی تاثیر و عوارض جانبی آن آ</w:t>
      </w:r>
      <w:r>
        <w:rPr>
          <w:rFonts w:hint="cs"/>
          <w:sz w:val="24"/>
          <w:szCs w:val="24"/>
          <w:rtl/>
        </w:rPr>
        <w:t>زار</w:t>
      </w:r>
      <w:r w:rsidR="00A724FD">
        <w:rPr>
          <w:rFonts w:hint="cs"/>
          <w:sz w:val="24"/>
          <w:szCs w:val="24"/>
          <w:rtl/>
        </w:rPr>
        <w:t>دهنده و سنگین است</w:t>
      </w:r>
      <w:r>
        <w:rPr>
          <w:rFonts w:hint="cs"/>
          <w:sz w:val="24"/>
          <w:szCs w:val="24"/>
          <w:rtl/>
        </w:rPr>
        <w:t>.</w:t>
      </w:r>
    </w:p>
    <w:p w:rsidR="00A724FD" w:rsidRDefault="00A724FD" w:rsidP="00FE4C73">
      <w:pPr>
        <w:tabs>
          <w:tab w:val="left" w:pos="142"/>
        </w:tabs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دارو درمانی اسکیزوفرنی:</w:t>
      </w:r>
    </w:p>
    <w:p w:rsidR="00A724FD" w:rsidRDefault="00A724FD" w:rsidP="00FE4C73">
      <w:pPr>
        <w:tabs>
          <w:tab w:val="left" w:pos="142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شامل کلوزاپین-رسپیریدون-کلرپرومازین-و هلوپریدول و فلوفنازین میباشد.</w:t>
      </w:r>
    </w:p>
    <w:p w:rsidR="00A724FD" w:rsidRDefault="00A724FD" w:rsidP="00FE4C73">
      <w:pPr>
        <w:tabs>
          <w:tab w:val="left" w:pos="142"/>
        </w:tabs>
        <w:jc w:val="right"/>
        <w:rPr>
          <w:b/>
          <w:bCs/>
          <w:sz w:val="24"/>
          <w:szCs w:val="24"/>
          <w:rtl/>
        </w:rPr>
      </w:pPr>
      <w:r w:rsidRPr="00A724FD">
        <w:rPr>
          <w:rFonts w:hint="cs"/>
          <w:b/>
          <w:bCs/>
          <w:sz w:val="24"/>
          <w:szCs w:val="24"/>
          <w:rtl/>
        </w:rPr>
        <w:t>رفتار درمانی:</w:t>
      </w:r>
    </w:p>
    <w:p w:rsidR="00E1749D" w:rsidRDefault="00E1749D" w:rsidP="00FE4C73">
      <w:pPr>
        <w:tabs>
          <w:tab w:val="left" w:pos="142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با هدف تعمیم رفتارهای تقویت شده مطلوب به اجتماع</w:t>
      </w:r>
    </w:p>
    <w:p w:rsidR="00E1749D" w:rsidRDefault="00E1749D" w:rsidP="00FE4C73">
      <w:pPr>
        <w:tabs>
          <w:tab w:val="left" w:pos="142"/>
        </w:tabs>
        <w:jc w:val="right"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گروه درمانی:</w:t>
      </w:r>
    </w:p>
    <w:p w:rsidR="00E1749D" w:rsidRDefault="00E1749D" w:rsidP="00FE4C73">
      <w:pPr>
        <w:tabs>
          <w:tab w:val="left" w:pos="142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برای بهبود مهارت های اجتماعی و کاهش انزوای اجتماعی و افزایش واقعیت سنجی</w:t>
      </w:r>
    </w:p>
    <w:p w:rsidR="00244165" w:rsidRDefault="00E1749D" w:rsidP="00FE4C73">
      <w:pPr>
        <w:tabs>
          <w:tab w:val="left" w:pos="142"/>
        </w:tabs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روان درمانی حمایتی:</w:t>
      </w:r>
    </w:p>
    <w:p w:rsidR="00F45BD9" w:rsidRDefault="00244165" w:rsidP="00FE4C73">
      <w:pPr>
        <w:tabs>
          <w:tab w:val="left" w:pos="142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شامل:مشاوره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>اطمینان بخشی-</w:t>
      </w:r>
      <w:r w:rsidR="00F45BD9">
        <w:rPr>
          <w:rFonts w:hint="cs"/>
          <w:sz w:val="24"/>
          <w:szCs w:val="24"/>
          <w:rtl/>
        </w:rPr>
        <w:t>آموزش-الگو سازی-حدگزاری-واقعیت سنجی-</w:t>
      </w:r>
    </w:p>
    <w:p w:rsidR="00F45BD9" w:rsidRDefault="00F45BD9" w:rsidP="00FE4C73">
      <w:pPr>
        <w:tabs>
          <w:tab w:val="left" w:pos="142"/>
        </w:tabs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مدیریت موردی:</w:t>
      </w:r>
    </w:p>
    <w:p w:rsidR="00F45BD9" w:rsidRDefault="00F45BD9" w:rsidP="00FE4C73">
      <w:pPr>
        <w:tabs>
          <w:tab w:val="left" w:pos="142"/>
        </w:tabs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کمک به بیمار برای شغل و مسکن ومنابع مالی و هدایت در جهت مراکز بهداشتی.</w:t>
      </w:r>
    </w:p>
    <w:p w:rsidR="00EE6BF2" w:rsidRDefault="009B6B43" w:rsidP="00FE4C73">
      <w:pPr>
        <w:tabs>
          <w:tab w:val="left" w:pos="142"/>
        </w:tabs>
        <w:jc w:val="right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pict>
          <v:shape id="_x0000_s1039" type="#_x0000_t202" style="position:absolute;left:0;text-align:left;margin-left:83.25pt;margin-top:9.15pt;width:27.5pt;height:18.6pt;z-index:251664384" filled="f" stroked="f">
            <v:textbox>
              <w:txbxContent>
                <w:p w:rsidR="00F33B0E" w:rsidRPr="00F33B0E" w:rsidRDefault="00F450E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</w:p>
              </w:txbxContent>
            </v:textbox>
          </v:shape>
        </w:pict>
      </w:r>
    </w:p>
    <w:p w:rsidR="00EE6BF2" w:rsidRDefault="00EE6BF2" w:rsidP="00FE4C73">
      <w:pPr>
        <w:tabs>
          <w:tab w:val="left" w:pos="142"/>
        </w:tabs>
        <w:jc w:val="right"/>
        <w:rPr>
          <w:sz w:val="24"/>
          <w:szCs w:val="24"/>
        </w:rPr>
      </w:pPr>
    </w:p>
    <w:p w:rsidR="00EE6BF2" w:rsidRDefault="00EE6BF2" w:rsidP="00FE4C73">
      <w:pPr>
        <w:tabs>
          <w:tab w:val="left" w:pos="142"/>
        </w:tabs>
        <w:jc w:val="right"/>
        <w:rPr>
          <w:sz w:val="24"/>
          <w:szCs w:val="24"/>
        </w:rPr>
      </w:pPr>
    </w:p>
    <w:p w:rsidR="00EE6BF2" w:rsidRDefault="009B6B43" w:rsidP="00FE4C73">
      <w:pPr>
        <w:tabs>
          <w:tab w:val="left" w:pos="142"/>
        </w:tabs>
        <w:jc w:val="right"/>
        <w:rPr>
          <w:sz w:val="24"/>
          <w:szCs w:val="24"/>
        </w:rPr>
      </w:pPr>
      <w:r>
        <w:rPr>
          <w:b/>
          <w:bCs/>
          <w:noProof/>
          <w:sz w:val="24"/>
          <w:szCs w:val="24"/>
          <w:lang w:bidi="ar-SA"/>
        </w:rPr>
        <w:lastRenderedPageBreak/>
        <w:pict>
          <v:roundrect id="_x0000_s1036" style="position:absolute;left:0;text-align:left;margin-left:-13pt;margin-top:-.85pt;width:235.4pt;height:500.75pt;z-index:251662336" arcsize="3495f" filled="f"/>
        </w:pict>
      </w:r>
    </w:p>
    <w:p w:rsidR="007A17B0" w:rsidRPr="007A17B0" w:rsidRDefault="007A17B0" w:rsidP="00FE4C73">
      <w:pPr>
        <w:tabs>
          <w:tab w:val="left" w:pos="142"/>
        </w:tabs>
        <w:jc w:val="right"/>
        <w:rPr>
          <w:b/>
          <w:bCs/>
          <w:sz w:val="24"/>
          <w:szCs w:val="24"/>
          <w:rtl/>
        </w:rPr>
      </w:pPr>
      <w:r w:rsidRPr="007A17B0">
        <w:rPr>
          <w:rFonts w:hint="cs"/>
          <w:b/>
          <w:bCs/>
          <w:sz w:val="24"/>
          <w:szCs w:val="24"/>
          <w:rtl/>
        </w:rPr>
        <w:t>خصوصیات بالینی</w:t>
      </w:r>
    </w:p>
    <w:p w:rsidR="007A17B0" w:rsidRDefault="007A17B0" w:rsidP="00FE4C73">
      <w:pPr>
        <w:tabs>
          <w:tab w:val="left" w:pos="142"/>
        </w:tabs>
        <w:jc w:val="right"/>
        <w:rPr>
          <w:sz w:val="24"/>
          <w:szCs w:val="24"/>
          <w:rtl/>
        </w:rPr>
      </w:pPr>
    </w:p>
    <w:p w:rsidR="007A17B0" w:rsidRDefault="007A17B0" w:rsidP="00FE4C73">
      <w:pPr>
        <w:tabs>
          <w:tab w:val="left" w:pos="142"/>
        </w:tabs>
        <w:jc w:val="right"/>
        <w:rPr>
          <w:sz w:val="24"/>
          <w:szCs w:val="24"/>
          <w:rtl/>
        </w:rPr>
      </w:pPr>
      <w:r w:rsidRPr="007A17B0">
        <w:rPr>
          <w:rFonts w:hint="cs"/>
          <w:sz w:val="24"/>
          <w:szCs w:val="24"/>
          <w:rtl/>
        </w:rPr>
        <w:t>نشانه</w:t>
      </w:r>
      <w:r>
        <w:rPr>
          <w:rFonts w:hint="cs"/>
          <w:sz w:val="24"/>
          <w:szCs w:val="24"/>
          <w:rtl/>
        </w:rPr>
        <w:t xml:space="preserve"> های اسکیزوفرنی را قبل از تثبیت بیماری میتوان به دو بخش نشانه های پیش از بیماری شامل علایم قبل </w:t>
      </w:r>
      <w:r w:rsidR="001F4573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>از اینکه فرایند بیماری خود را آشکار سازد و نشانه های مقدماتی شامل علایم شروع اختلال در جریان تکوین تقسیم کرد</w:t>
      </w:r>
    </w:p>
    <w:p w:rsidR="007A17B0" w:rsidRDefault="007A17B0" w:rsidP="00FE4C73">
      <w:pPr>
        <w:tabs>
          <w:tab w:val="left" w:pos="142"/>
        </w:tabs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سابقه پیش از بیماری در اغلب بیماران اسکیزوفرنی وجود شخصیت اسکیزویید یا اسکیزوتایپی است که این کونه افراد با خصوصیات درئنگرایی و فعل پذیری و آرام بودن شناخته میشوند</w:t>
      </w:r>
    </w:p>
    <w:p w:rsidR="001F4573" w:rsidRPr="007A17B0" w:rsidRDefault="007A17B0" w:rsidP="00FE4C73">
      <w:pPr>
        <w:tabs>
          <w:tab w:val="left" w:pos="142"/>
        </w:tabs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شخص ممکن است ناراحتی های جسمی مانند</w:t>
      </w:r>
      <w:r w:rsidR="007474DC">
        <w:rPr>
          <w:rFonts w:hint="cs"/>
          <w:sz w:val="24"/>
          <w:szCs w:val="24"/>
          <w:rtl/>
        </w:rPr>
        <w:t>سردرد ودرد عضلات و کمردردضعف یا مسایِل گوارشی</w:t>
      </w:r>
      <w:r w:rsidRPr="007A17B0">
        <w:rPr>
          <w:rFonts w:hint="cs"/>
          <w:sz w:val="24"/>
          <w:szCs w:val="24"/>
          <w:rtl/>
        </w:rPr>
        <w:t xml:space="preserve"> </w:t>
      </w:r>
      <w:r w:rsidR="007474DC">
        <w:rPr>
          <w:rFonts w:hint="cs"/>
          <w:sz w:val="24"/>
          <w:szCs w:val="24"/>
          <w:rtl/>
        </w:rPr>
        <w:t>شکایت نماید.</w:t>
      </w:r>
      <w:r w:rsidR="00EE6BF2" w:rsidRPr="007A17B0">
        <w:rPr>
          <w:rFonts w:hint="cs"/>
          <w:sz w:val="24"/>
          <w:szCs w:val="24"/>
          <w:rtl/>
        </w:rPr>
        <w:t>.</w:t>
      </w:r>
    </w:p>
    <w:p w:rsidR="00FE4C73" w:rsidRDefault="00FE4C73" w:rsidP="00FE4C73">
      <w:pPr>
        <w:jc w:val="right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جهت كسب اطلاعات بيشتر و پيگيري با واحد ارتقاسلامت بيمارستان امام حسين(ع) تماس حاصل فرمائيد.</w:t>
      </w:r>
    </w:p>
    <w:p w:rsidR="00FE4C73" w:rsidRPr="00871D60" w:rsidRDefault="00FE4C73" w:rsidP="00FE4C73">
      <w:pPr>
        <w:jc w:val="right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34193280-026</w:t>
      </w:r>
    </w:p>
    <w:p w:rsidR="001F4573" w:rsidRDefault="001F4573" w:rsidP="00FE4C73">
      <w:pPr>
        <w:tabs>
          <w:tab w:val="left" w:pos="142"/>
        </w:tabs>
        <w:jc w:val="right"/>
        <w:rPr>
          <w:b/>
          <w:bCs/>
          <w:noProof/>
          <w:sz w:val="24"/>
          <w:szCs w:val="24"/>
          <w:lang w:bidi="ar-SA"/>
        </w:rPr>
      </w:pPr>
    </w:p>
    <w:p w:rsidR="001F4573" w:rsidRDefault="001F4573" w:rsidP="00FE4C73">
      <w:pPr>
        <w:tabs>
          <w:tab w:val="left" w:pos="142"/>
        </w:tabs>
        <w:jc w:val="right"/>
        <w:rPr>
          <w:b/>
          <w:bCs/>
          <w:noProof/>
          <w:sz w:val="24"/>
          <w:szCs w:val="24"/>
          <w:rtl/>
          <w:lang w:bidi="ar-SA"/>
        </w:rPr>
      </w:pPr>
      <w:r>
        <w:rPr>
          <w:rFonts w:hint="cs"/>
          <w:b/>
          <w:bCs/>
          <w:noProof/>
          <w:sz w:val="24"/>
          <w:szCs w:val="24"/>
          <w:rtl/>
          <w:lang w:bidi="ar-SA"/>
        </w:rPr>
        <w:t>من</w:t>
      </w:r>
      <w:r w:rsidR="00BA4A52">
        <w:rPr>
          <w:rFonts w:hint="cs"/>
          <w:b/>
          <w:bCs/>
          <w:noProof/>
          <w:sz w:val="24"/>
          <w:szCs w:val="24"/>
          <w:rtl/>
          <w:lang w:bidi="ar-SA"/>
        </w:rPr>
        <w:t>ا</w:t>
      </w:r>
      <w:r>
        <w:rPr>
          <w:rFonts w:hint="cs"/>
          <w:b/>
          <w:bCs/>
          <w:noProof/>
          <w:sz w:val="24"/>
          <w:szCs w:val="24"/>
          <w:rtl/>
          <w:lang w:bidi="ar-SA"/>
        </w:rPr>
        <w:t>بع:</w:t>
      </w:r>
    </w:p>
    <w:p w:rsidR="001F4573" w:rsidRDefault="001F4573" w:rsidP="00FE4C73">
      <w:pPr>
        <w:tabs>
          <w:tab w:val="left" w:pos="142"/>
        </w:tabs>
        <w:jc w:val="right"/>
        <w:rPr>
          <w:b/>
          <w:bCs/>
          <w:noProof/>
          <w:sz w:val="24"/>
          <w:szCs w:val="24"/>
          <w:rtl/>
          <w:lang w:bidi="ar-SA"/>
        </w:rPr>
      </w:pPr>
      <w:r>
        <w:rPr>
          <w:rFonts w:hint="cs"/>
          <w:b/>
          <w:bCs/>
          <w:noProof/>
          <w:sz w:val="24"/>
          <w:szCs w:val="24"/>
          <w:rtl/>
          <w:lang w:bidi="ar-SA"/>
        </w:rPr>
        <w:t>کتاب روان پرستاری (بهداشت روان2)</w:t>
      </w:r>
    </w:p>
    <w:p w:rsidR="001F4573" w:rsidRDefault="009B6B43" w:rsidP="00FE4C73">
      <w:pPr>
        <w:tabs>
          <w:tab w:val="left" w:pos="142"/>
        </w:tabs>
        <w:jc w:val="right"/>
        <w:rPr>
          <w:b/>
          <w:bCs/>
          <w:noProof/>
          <w:sz w:val="24"/>
          <w:szCs w:val="24"/>
          <w:rtl/>
          <w:lang w:bidi="ar-SA"/>
        </w:rPr>
      </w:pPr>
      <w:r>
        <w:rPr>
          <w:b/>
          <w:bCs/>
          <w:noProof/>
          <w:sz w:val="24"/>
          <w:szCs w:val="24"/>
          <w:rtl/>
          <w:lang w:bidi="ar-SA"/>
        </w:rPr>
        <w:pict>
          <v:shape id="_x0000_s1040" type="#_x0000_t202" style="position:absolute;left:0;text-align:left;margin-left:74.2pt;margin-top:15.65pt;width:27.5pt;height:18.6pt;z-index:251665408" stroked="f">
            <v:textbox>
              <w:txbxContent>
                <w:p w:rsidR="00F33B0E" w:rsidRPr="00F33B0E" w:rsidRDefault="00F450EF" w:rsidP="00F33B0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  <w:p w:rsidR="00F450EF" w:rsidRDefault="00F450EF"/>
              </w:txbxContent>
            </v:textbox>
          </v:shape>
        </w:pict>
      </w:r>
      <w:r w:rsidR="001F4573">
        <w:rPr>
          <w:rFonts w:hint="cs"/>
          <w:b/>
          <w:bCs/>
          <w:noProof/>
          <w:sz w:val="24"/>
          <w:szCs w:val="24"/>
          <w:rtl/>
          <w:lang w:bidi="ar-SA"/>
        </w:rPr>
        <w:t>خلاصه روان پزشکی /کاپلان سادوک</w:t>
      </w:r>
    </w:p>
    <w:p w:rsidR="001F4573" w:rsidRDefault="001F4573" w:rsidP="00244165">
      <w:pPr>
        <w:tabs>
          <w:tab w:val="left" w:pos="142"/>
        </w:tabs>
        <w:rPr>
          <w:b/>
          <w:bCs/>
          <w:noProof/>
          <w:sz w:val="24"/>
          <w:szCs w:val="24"/>
          <w:rtl/>
          <w:lang w:bidi="ar-SA"/>
        </w:rPr>
      </w:pPr>
    </w:p>
    <w:p w:rsidR="001F4573" w:rsidRDefault="001F4573" w:rsidP="00244165">
      <w:pPr>
        <w:tabs>
          <w:tab w:val="left" w:pos="142"/>
        </w:tabs>
        <w:rPr>
          <w:b/>
          <w:bCs/>
          <w:noProof/>
          <w:sz w:val="24"/>
          <w:szCs w:val="24"/>
          <w:rtl/>
          <w:lang w:bidi="ar-SA"/>
        </w:rPr>
      </w:pPr>
    </w:p>
    <w:p w:rsidR="001F4573" w:rsidRDefault="001F4573" w:rsidP="00244165">
      <w:pPr>
        <w:tabs>
          <w:tab w:val="left" w:pos="142"/>
        </w:tabs>
        <w:rPr>
          <w:b/>
          <w:bCs/>
          <w:noProof/>
          <w:sz w:val="24"/>
          <w:szCs w:val="24"/>
          <w:rtl/>
          <w:lang w:bidi="ar-SA"/>
        </w:rPr>
      </w:pPr>
    </w:p>
    <w:p w:rsidR="001F4573" w:rsidRDefault="001F4573" w:rsidP="00244165">
      <w:pPr>
        <w:tabs>
          <w:tab w:val="left" w:pos="142"/>
        </w:tabs>
        <w:rPr>
          <w:b/>
          <w:bCs/>
          <w:noProof/>
          <w:sz w:val="24"/>
          <w:szCs w:val="24"/>
          <w:rtl/>
          <w:lang w:bidi="ar-SA"/>
        </w:rPr>
      </w:pPr>
    </w:p>
    <w:p w:rsidR="001F4573" w:rsidRDefault="00FE4C73" w:rsidP="00FE4C73">
      <w:pPr>
        <w:tabs>
          <w:tab w:val="left" w:pos="142"/>
        </w:tabs>
        <w:jc w:val="center"/>
        <w:rPr>
          <w:b/>
          <w:bCs/>
          <w:noProof/>
          <w:sz w:val="24"/>
          <w:szCs w:val="24"/>
          <w:rtl/>
          <w:lang w:bidi="ar-SA"/>
        </w:rPr>
      </w:pPr>
      <w:r>
        <w:rPr>
          <w:rFonts w:hint="cs"/>
          <w:b/>
          <w:bCs/>
          <w:noProof/>
          <w:sz w:val="24"/>
          <w:szCs w:val="24"/>
          <w:rtl/>
          <w:lang w:bidi="ar-SA"/>
        </w:rPr>
        <w:t>بسمه التعالی</w:t>
      </w:r>
    </w:p>
    <w:p w:rsidR="001F4573" w:rsidRDefault="00FE4C73" w:rsidP="00244165">
      <w:pPr>
        <w:tabs>
          <w:tab w:val="left" w:pos="142"/>
        </w:tabs>
        <w:rPr>
          <w:b/>
          <w:bCs/>
          <w:noProof/>
          <w:sz w:val="24"/>
          <w:szCs w:val="24"/>
          <w:rtl/>
          <w:lang w:bidi="ar-SA"/>
        </w:rPr>
      </w:pPr>
      <w:r w:rsidRPr="001F4573">
        <w:rPr>
          <w:rFonts w:ascii="IranNastaliq" w:hAnsi="IranNastaliq" w:cs="IranNastaliq"/>
          <w:noProof/>
          <w:color w:val="000000" w:themeColor="text1"/>
          <w:sz w:val="36"/>
          <w:szCs w:val="36"/>
          <w:rtl/>
          <w:lang w:bidi="ar-SA"/>
        </w:rPr>
        <w:drawing>
          <wp:inline distT="0" distB="0" distL="0" distR="0">
            <wp:extent cx="2674798" cy="99659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721603" cy="1014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4573" w:rsidRDefault="001F4573" w:rsidP="001F4573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0A0629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1F4573" w:rsidRDefault="001F4573" w:rsidP="001F4573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t>اسکیزوفرنی</w:t>
      </w:r>
    </w:p>
    <w:p w:rsidR="001F4573" w:rsidRDefault="001F4573" w:rsidP="001F4573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>
        <w:rPr>
          <w:rFonts w:ascii="IranNastaliq" w:hAnsi="IranNastaliq" w:cs="IranNastaliq"/>
          <w:noProof/>
          <w:color w:val="000000" w:themeColor="text1"/>
          <w:sz w:val="36"/>
          <w:szCs w:val="36"/>
          <w:rtl/>
          <w:lang w:bidi="ar-SA"/>
        </w:rPr>
        <w:drawing>
          <wp:inline distT="0" distB="0" distL="0" distR="0">
            <wp:extent cx="2048075" cy="1253447"/>
            <wp:effectExtent l="19050" t="0" r="9325" b="0"/>
            <wp:docPr id="11" name="Picture 2" descr="C:\Users\appuser.IHGH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puser.IHGH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73" cy="1254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C73" w:rsidRDefault="00FE4C73" w:rsidP="001F4573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28"/>
          <w:szCs w:val="28"/>
          <w:rtl/>
        </w:rPr>
      </w:pPr>
      <w:r>
        <w:rPr>
          <w:rFonts w:ascii="IranNastaliq" w:hAnsi="IranNastaliq" w:cs="IranNastaliq" w:hint="cs"/>
          <w:color w:val="000000" w:themeColor="text1"/>
          <w:sz w:val="28"/>
          <w:szCs w:val="28"/>
          <w:rtl/>
        </w:rPr>
        <w:t>جهت آموزش عموم مردم</w:t>
      </w:r>
    </w:p>
    <w:p w:rsidR="001F4573" w:rsidRPr="001F4573" w:rsidRDefault="00FE4C73" w:rsidP="00FE4C73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28"/>
          <w:szCs w:val="28"/>
          <w:rtl/>
        </w:rPr>
      </w:pPr>
      <w:r>
        <w:rPr>
          <w:rFonts w:ascii="IranNastaliq" w:hAnsi="IranNastaliq" w:cs="IranNastaliq" w:hint="cs"/>
          <w:color w:val="000000" w:themeColor="text1"/>
          <w:sz w:val="28"/>
          <w:szCs w:val="28"/>
          <w:rtl/>
        </w:rPr>
        <w:t>واحد ارتقا سلامت بیمارستان امام حسین(ع)</w:t>
      </w:r>
    </w:p>
    <w:p w:rsidR="001F4573" w:rsidRPr="00A724FD" w:rsidRDefault="009B6B43" w:rsidP="00D90830">
      <w:pPr>
        <w:tabs>
          <w:tab w:val="left" w:pos="142"/>
        </w:tabs>
        <w:jc w:val="center"/>
        <w:rPr>
          <w:rFonts w:hint="cs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ar-SA"/>
        </w:rPr>
        <w:pict>
          <v:shape id="_x0000_s1041" type="#_x0000_t202" style="position:absolute;left:0;text-align:left;margin-left:88.8pt;margin-top:13.4pt;width:27.5pt;height:18.6pt;z-index:251666432" stroked="f">
            <v:textbox>
              <w:txbxContent>
                <w:p w:rsidR="00F33B0E" w:rsidRPr="00F33B0E" w:rsidRDefault="00F450EF" w:rsidP="00F33B0E">
                  <w:pPr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xbxContent>
            </v:textbox>
          </v:shape>
        </w:pict>
      </w:r>
      <w:r w:rsidR="00BE4211">
        <w:rPr>
          <w:rFonts w:hint="cs"/>
          <w:b/>
          <w:bCs/>
          <w:sz w:val="24"/>
          <w:szCs w:val="24"/>
          <w:rtl/>
        </w:rPr>
        <w:t xml:space="preserve">فروردین </w:t>
      </w:r>
      <w:r>
        <w:rPr>
          <w:rFonts w:hint="cs"/>
          <w:b/>
          <w:bCs/>
          <w:sz w:val="24"/>
          <w:szCs w:val="24"/>
          <w:rtl/>
        </w:rPr>
        <w:t>1404</w:t>
      </w:r>
      <w:bookmarkStart w:id="0" w:name="_GoBack"/>
      <w:bookmarkEnd w:id="0"/>
    </w:p>
    <w:sectPr w:rsidR="001F4573" w:rsidRPr="00A724FD" w:rsidSect="006327FF">
      <w:pgSz w:w="15840" w:h="12240" w:orient="landscape"/>
      <w:pgMar w:top="567" w:right="567" w:bottom="567" w:left="567" w:header="709" w:footer="709" w:gutter="0"/>
      <w:cols w:num="3" w:space="1021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327FF"/>
    <w:rsid w:val="000469CB"/>
    <w:rsid w:val="00075EEF"/>
    <w:rsid w:val="001210A9"/>
    <w:rsid w:val="00121819"/>
    <w:rsid w:val="0012324E"/>
    <w:rsid w:val="001E514B"/>
    <w:rsid w:val="001F4573"/>
    <w:rsid w:val="00244165"/>
    <w:rsid w:val="002E2D4C"/>
    <w:rsid w:val="003135D3"/>
    <w:rsid w:val="00375202"/>
    <w:rsid w:val="003911E0"/>
    <w:rsid w:val="003B6239"/>
    <w:rsid w:val="0042702C"/>
    <w:rsid w:val="004800C2"/>
    <w:rsid w:val="004D57BF"/>
    <w:rsid w:val="006327FF"/>
    <w:rsid w:val="006433F2"/>
    <w:rsid w:val="00694CDE"/>
    <w:rsid w:val="00706544"/>
    <w:rsid w:val="00733252"/>
    <w:rsid w:val="007474DC"/>
    <w:rsid w:val="007A17B0"/>
    <w:rsid w:val="007D7AE4"/>
    <w:rsid w:val="00992FDF"/>
    <w:rsid w:val="009B6B43"/>
    <w:rsid w:val="009E7123"/>
    <w:rsid w:val="00A724FD"/>
    <w:rsid w:val="00AD18EB"/>
    <w:rsid w:val="00B21481"/>
    <w:rsid w:val="00BA4A52"/>
    <w:rsid w:val="00BE4211"/>
    <w:rsid w:val="00CD4211"/>
    <w:rsid w:val="00D22DA4"/>
    <w:rsid w:val="00D90830"/>
    <w:rsid w:val="00E16C9C"/>
    <w:rsid w:val="00E1749D"/>
    <w:rsid w:val="00E20B66"/>
    <w:rsid w:val="00E5149B"/>
    <w:rsid w:val="00EE1ECE"/>
    <w:rsid w:val="00EE55DB"/>
    <w:rsid w:val="00EE6BF2"/>
    <w:rsid w:val="00F27ED7"/>
    <w:rsid w:val="00F33B0E"/>
    <w:rsid w:val="00F450EF"/>
    <w:rsid w:val="00F45BD9"/>
    <w:rsid w:val="00FA3E9F"/>
    <w:rsid w:val="00FD7079"/>
    <w:rsid w:val="00FE4C73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39D3FCC8"/>
  <w15:docId w15:val="{9BBF3A80-5F3A-45E8-90CD-B4DCD8C2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7BF"/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9C"/>
    <w:rPr>
      <w:rFonts w:ascii="Tahoma" w:hAnsi="Tahoma" w:cs="Tahoma"/>
      <w:sz w:val="16"/>
      <w:szCs w:val="16"/>
      <w:lang w:bidi="fa-IR"/>
    </w:rPr>
  </w:style>
  <w:style w:type="paragraph" w:styleId="NormalWeb">
    <w:name w:val="Normal (Web)"/>
    <w:basedOn w:val="Normal"/>
    <w:uiPriority w:val="99"/>
    <w:unhideWhenUsed/>
    <w:rsid w:val="001F4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appuser</dc:creator>
  <cp:lastModifiedBy>askari</cp:lastModifiedBy>
  <cp:revision>14</cp:revision>
  <cp:lastPrinted>2022-07-13T13:39:00Z</cp:lastPrinted>
  <dcterms:created xsi:type="dcterms:W3CDTF">2022-07-13T13:42:00Z</dcterms:created>
  <dcterms:modified xsi:type="dcterms:W3CDTF">2025-05-07T06:08:00Z</dcterms:modified>
</cp:coreProperties>
</file>